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b0ef" w14:textId="cbeb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2025 жылғы 23 желтоқсандағы № 25/198 "2026-2028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2026 жылғы 18 мамырдағы № 29/224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ауылдардың, ауылдық округтердің бюджеттері туралы" Маңғыстау аудандық мәслихатының 2025 жылғы 23 желтоқсандағы № 25/198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2 875 881,4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272 049,0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551,0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2 603 281,4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2 909 741,9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33 860,5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33 860,5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аудандық бюджеттен ауылдар мен ауылдық округтердің бюджеттеріне 2 603 281,4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554 345,8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105 111,5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176 171,4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127 268,8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194 455,0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269 364,5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254 941,3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338 544,5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119 153,1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193 828,4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197 188,7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72 908,4 мың теңге,";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Шетпе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Сайөтес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Жыңғылды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Қызан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Тұщықұдық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263 921,6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Ақшымырау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Шебір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"18" мамырдағы № 29/224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23 желтоқсандағы № 25/198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