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6562" w14:textId="3a66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2025 жылғы 18 желтоқсандағы № 24/191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2026 жылғы 30 наурыздағы № 27/211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Маңғыстау аудандық мәслихатының 2025 жылғы 18 желтоқсандағы № 24/191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12 758 715,9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12 203 252,0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24 864,0 мың теңге; трансферттер түсімдері бойынша – 514 113,9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12 697 489,8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-6 363,0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508 188,0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514 551,0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67 589,1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-67 589,1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508 188,0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920 751,0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344 973,9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2026 жылғы "30" наурыздағы № 27/211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 2025 жылғы 18 желтоқсандағы № 24/191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12 697 489,8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6 205 778,3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-67 589,1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