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ba87" w14:textId="06f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13 желтоқсандағы № 262 "Қарақия ауданында 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2026 жылғы 5 мамырдағы № 124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ауданында барлық кандидаттар үшін үгіттік баспа материалдарын орналастыру үшін орындарды белгілеу туралы" Қарақия ауданы әкімдігінің 2017 жылғы 13 желтоқсандағы № 262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3495 болып тіркелген)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"____"________ 2026 жылғы №____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2017 жылғы 13 желтоқсандағы № 262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барлық үміткерлердің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ауылындағы қоғамдық базар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теміржол станциясы елдімекеніндегі орталық алаң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ауылдық мәдениет үйінің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"Теміржолшы" шағын ауданындағы "Жастар" саябағы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"Жаңақұрылыс" шағын ауданындағы "Ынтымақ" алаңы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"Қашаған Күржіманұлы атындағы жалпы білім беретін мектеп"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округінің саябақ алаңының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округінің саябақ алаңының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округінің саябақ алаңының жанындағы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