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f477" w14:textId="864f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"Құрық ауылы әкімі аппараты" мемлекеттік мекемесінің Ережесін бекіту туралы</w:t>
      </w:r>
    </w:p>
    <w:p>
      <w:pPr>
        <w:spacing w:after="0"/>
        <w:ind w:left="0"/>
        <w:jc w:val="both"/>
      </w:pPr>
      <w:r>
        <w:rPr>
          <w:rFonts w:ascii="Times New Roman"/>
          <w:b w:val="false"/>
          <w:i w:val="false"/>
          <w:color w:val="000000"/>
          <w:sz w:val="28"/>
        </w:rPr>
        <w:t>Маңғыстау облысы Қарақия ауданы әкімдігінің 2026 жылғы 24 ақпандағы № 60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38-1 бабы</w:t>
      </w:r>
      <w:r>
        <w:rPr>
          <w:rFonts w:ascii="Times New Roman"/>
          <w:b w:val="false"/>
          <w:i w:val="false"/>
          <w:color w:val="000000"/>
          <w:sz w:val="28"/>
        </w:rPr>
        <w:t xml:space="preserve"> 7-тармағына Қазақстан Республикасының "Мемлекеттік мүлік туралы" Заңының 18-бабы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3-бөлігіне</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Қарақия ауданының әкімдігі ҚАУЛЫ ЕТЕДІ:</w:t>
      </w:r>
    </w:p>
    <w:bookmarkEnd w:id="0"/>
    <w:bookmarkStart w:name="z3" w:id="1"/>
    <w:p>
      <w:pPr>
        <w:spacing w:after="0"/>
        <w:ind w:left="0"/>
        <w:jc w:val="both"/>
      </w:pPr>
      <w:r>
        <w:rPr>
          <w:rFonts w:ascii="Times New Roman"/>
          <w:b w:val="false"/>
          <w:i w:val="false"/>
          <w:color w:val="000000"/>
          <w:sz w:val="28"/>
        </w:rPr>
        <w:t>
      1. Қарақия ауданы әкімдігінің 2018 жылғы 09 шілдедегі № 168 "Құрық ауылы әкімі аппараты" мемлекеттік мекемесінің ережесін жаңа редакцияда бекіту туралы" қаулысының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2."Құрық ауылы әкімі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5" w:id="3"/>
    <w:p>
      <w:pPr>
        <w:spacing w:after="0"/>
        <w:ind w:left="0"/>
        <w:jc w:val="both"/>
      </w:pPr>
      <w:r>
        <w:rPr>
          <w:rFonts w:ascii="Times New Roman"/>
          <w:b w:val="false"/>
          <w:i w:val="false"/>
          <w:color w:val="000000"/>
          <w:sz w:val="28"/>
        </w:rPr>
        <w:t>
      3."Құрық ауылы әкімі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1)осы қаулымен бекітілген Ереженің әділет органдарында мемлекеттік тіркелуін;</w:t>
      </w:r>
    </w:p>
    <w:p>
      <w:pPr>
        <w:spacing w:after="0"/>
        <w:ind w:left="0"/>
        <w:jc w:val="both"/>
      </w:pPr>
      <w:r>
        <w:rPr>
          <w:rFonts w:ascii="Times New Roman"/>
          <w:b w:val="false"/>
          <w:i w:val="false"/>
          <w:color w:val="000000"/>
          <w:sz w:val="28"/>
        </w:rPr>
        <w:t>
      2)осы қауыны Қазақстан Республикасының нормативтік құқықтық актілерінің эталондық бақылау банкінде ресми жариялауға жіберілуін;</w:t>
      </w:r>
    </w:p>
    <w:p>
      <w:pPr>
        <w:spacing w:after="0"/>
        <w:ind w:left="0"/>
        <w:jc w:val="both"/>
      </w:pPr>
      <w:r>
        <w:rPr>
          <w:rFonts w:ascii="Times New Roman"/>
          <w:b w:val="false"/>
          <w:i w:val="false"/>
          <w:color w:val="000000"/>
          <w:sz w:val="28"/>
        </w:rPr>
        <w:t>
      3)осы қаулы ресми жарияланғаннан кейін оны Қарақия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аудан әкімінің орынбасары М.Төлегеновке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r>
              <w:br/>
            </w:r>
            <w:r>
              <w:rPr>
                <w:rFonts w:ascii="Times New Roman"/>
                <w:b w:val="false"/>
                <w:i w:val="false"/>
                <w:color w:val="000000"/>
                <w:sz w:val="20"/>
              </w:rPr>
              <w:t xml:space="preserve">2026 жылғы "___"_________ </w:t>
            </w:r>
            <w:r>
              <w:br/>
            </w:r>
            <w:r>
              <w:rPr>
                <w:rFonts w:ascii="Times New Roman"/>
                <w:b w:val="false"/>
                <w:i w:val="false"/>
                <w:color w:val="000000"/>
                <w:sz w:val="20"/>
              </w:rPr>
              <w:t>№____ қаулысымен бекітілген</w:t>
            </w:r>
          </w:p>
        </w:tc>
      </w:tr>
    </w:tbl>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"Құрық ауылы әкімінің аппараты" мемлекеттік мекемесі (бұдан әрі – әкімнің аппараты) Құрық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4. Әкімнің аппараты өз атынан азаматтық - құқықтық қатынастарға түседі.</w:t>
      </w:r>
    </w:p>
    <w:bookmarkEnd w:id="10"/>
    <w:bookmarkStart w:name="z14" w:id="11"/>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1"/>
    <w:bookmarkStart w:name="z15" w:id="12"/>
    <w:p>
      <w:pPr>
        <w:spacing w:after="0"/>
        <w:ind w:left="0"/>
        <w:jc w:val="both"/>
      </w:pPr>
      <w:r>
        <w:rPr>
          <w:rFonts w:ascii="Times New Roman"/>
          <w:b w:val="false"/>
          <w:i w:val="false"/>
          <w:color w:val="000000"/>
          <w:sz w:val="28"/>
        </w:rPr>
        <w:t>
      6. "Құрық ауылы әкімінің аппараты" мемлекеттік мекемесі туралы ережені, оның құрылымын Қарақия ауданының әкімдігі бекітеді.</w:t>
      </w:r>
    </w:p>
    <w:bookmarkEnd w:id="12"/>
    <w:bookmarkStart w:name="z16" w:id="13"/>
    <w:p>
      <w:pPr>
        <w:spacing w:after="0"/>
        <w:ind w:left="0"/>
        <w:jc w:val="both"/>
      </w:pPr>
      <w:r>
        <w:rPr>
          <w:rFonts w:ascii="Times New Roman"/>
          <w:b w:val="false"/>
          <w:i w:val="false"/>
          <w:color w:val="000000"/>
          <w:sz w:val="28"/>
        </w:rPr>
        <w:t>
      7. Әкім аппаратының мемлекеттік тілдегі толық атауы - "Құрық ауылы әкімінің аппараты" мемлекеттік мекемесі;</w:t>
      </w:r>
    </w:p>
    <w:bookmarkEnd w:id="13"/>
    <w:p>
      <w:pPr>
        <w:spacing w:after="0"/>
        <w:ind w:left="0"/>
        <w:jc w:val="both"/>
      </w:pPr>
      <w:r>
        <w:rPr>
          <w:rFonts w:ascii="Times New Roman"/>
          <w:b w:val="false"/>
          <w:i w:val="false"/>
          <w:color w:val="000000"/>
          <w:sz w:val="28"/>
        </w:rPr>
        <w:t>
      орыс тілінде – государственное учреждение "Аппарат акима села Курык".</w:t>
      </w:r>
    </w:p>
    <w:p>
      <w:pPr>
        <w:spacing w:after="0"/>
        <w:ind w:left="0"/>
        <w:jc w:val="both"/>
      </w:pPr>
      <w:r>
        <w:rPr>
          <w:rFonts w:ascii="Times New Roman"/>
          <w:b w:val="false"/>
          <w:i w:val="false"/>
          <w:color w:val="000000"/>
          <w:sz w:val="28"/>
        </w:rPr>
        <w:t>
      Әкім аппаратының заңды мекенжайы: Қазақстан Республикасы, 130300 Маңғыстау облысы, Қарақия ауданы, Құрық ауылы, Сәтпаев көшесі, № 209 ғимарат.</w:t>
      </w:r>
    </w:p>
    <w:bookmarkStart w:name="z17" w:id="14"/>
    <w:p>
      <w:pPr>
        <w:spacing w:after="0"/>
        <w:ind w:left="0"/>
        <w:jc w:val="both"/>
      </w:pPr>
      <w:r>
        <w:rPr>
          <w:rFonts w:ascii="Times New Roman"/>
          <w:b w:val="false"/>
          <w:i w:val="false"/>
          <w:color w:val="000000"/>
          <w:sz w:val="28"/>
        </w:rPr>
        <w:t>
      8. "Құрық ауылы әкімінің аппараты" мемлекеттік мекемесін Қарақия ауданының әкімдігі құрады, қысқартады және қайта ұйымдастырады.</w:t>
      </w:r>
    </w:p>
    <w:bookmarkEnd w:id="14"/>
    <w:bookmarkStart w:name="z18" w:id="15"/>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5"/>
    <w:bookmarkStart w:name="z19" w:id="1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6"/>
    <w:bookmarkStart w:name="z20" w:id="17"/>
    <w:p>
      <w:pPr>
        <w:spacing w:after="0"/>
        <w:ind w:left="0"/>
        <w:jc w:val="left"/>
      </w:pPr>
      <w:r>
        <w:rPr>
          <w:rFonts w:ascii="Times New Roman"/>
          <w:b/>
          <w:i w:val="false"/>
          <w:color w:val="000000"/>
        </w:rPr>
        <w:t xml:space="preserve"> 2-тарау. "Құрық ауылы әкімінің аппараты" мемлекеттік мекемесінің негізгі міндеттері, функциялары, құқықтары мен міндеттері</w:t>
      </w:r>
    </w:p>
    <w:bookmarkEnd w:id="17"/>
    <w:bookmarkStart w:name="z21" w:id="18"/>
    <w:p>
      <w:pPr>
        <w:spacing w:after="0"/>
        <w:ind w:left="0"/>
        <w:jc w:val="both"/>
      </w:pPr>
      <w:r>
        <w:rPr>
          <w:rFonts w:ascii="Times New Roman"/>
          <w:b w:val="false"/>
          <w:i w:val="false"/>
          <w:color w:val="000000"/>
          <w:sz w:val="28"/>
        </w:rPr>
        <w:t>
      11. Міндеттер:</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19"/>
    <w:p>
      <w:pPr>
        <w:spacing w:after="0"/>
        <w:ind w:left="0"/>
        <w:jc w:val="both"/>
      </w:pPr>
      <w:r>
        <w:rPr>
          <w:rFonts w:ascii="Times New Roman"/>
          <w:b w:val="false"/>
          <w:i w:val="false"/>
          <w:color w:val="000000"/>
          <w:sz w:val="28"/>
        </w:rPr>
        <w:t>
      12. Функциялар:</w:t>
      </w:r>
    </w:p>
    <w:bookmarkEnd w:id="19"/>
    <w:p>
      <w:pPr>
        <w:spacing w:after="0"/>
        <w:ind w:left="0"/>
        <w:jc w:val="both"/>
      </w:pPr>
      <w:r>
        <w:rPr>
          <w:rFonts w:ascii="Times New Roman"/>
          <w:b w:val="false"/>
          <w:i w:val="false"/>
          <w:color w:val="000000"/>
          <w:sz w:val="28"/>
        </w:rPr>
        <w:t>
      1) "Құрық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"Құрық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Қарақия ауданының әкімдігімен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әкімдігінің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3" w:id="20"/>
    <w:p>
      <w:pPr>
        <w:spacing w:after="0"/>
        <w:ind w:left="0"/>
        <w:jc w:val="both"/>
      </w:pPr>
      <w:r>
        <w:rPr>
          <w:rFonts w:ascii="Times New Roman"/>
          <w:b w:val="false"/>
          <w:i w:val="false"/>
          <w:color w:val="000000"/>
          <w:sz w:val="28"/>
        </w:rPr>
        <w:t>
      13. Әкімнің аппараты өз құзыреті шегінде:</w:t>
      </w:r>
    </w:p>
    <w:bookmarkEnd w:id="20"/>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4" w:id="21"/>
    <w:p>
      <w:pPr>
        <w:spacing w:after="0"/>
        <w:ind w:left="0"/>
        <w:jc w:val="both"/>
      </w:pPr>
      <w:r>
        <w:rPr>
          <w:rFonts w:ascii="Times New Roman"/>
          <w:b w:val="false"/>
          <w:i w:val="false"/>
          <w:color w:val="000000"/>
          <w:sz w:val="28"/>
        </w:rPr>
        <w:t>
      14. Әкім аппаратының өз құзыреті шегіндегі міндеттері:</w:t>
      </w:r>
    </w:p>
    <w:bookmarkEnd w:id="2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ауыл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5" w:id="22"/>
    <w:p>
      <w:pPr>
        <w:spacing w:after="0"/>
        <w:ind w:left="0"/>
        <w:jc w:val="left"/>
      </w:pPr>
      <w:r>
        <w:rPr>
          <w:rFonts w:ascii="Times New Roman"/>
          <w:b/>
          <w:i w:val="false"/>
          <w:color w:val="000000"/>
        </w:rPr>
        <w:t xml:space="preserve"> 3-тарау. "Құрық ауылы әкімінің аппараты" мемлекеттік мекемесінің қызметін ұйымдастыру</w:t>
      </w:r>
    </w:p>
    <w:bookmarkEnd w:id="22"/>
    <w:bookmarkStart w:name="z26" w:id="23"/>
    <w:p>
      <w:pPr>
        <w:spacing w:after="0"/>
        <w:ind w:left="0"/>
        <w:jc w:val="both"/>
      </w:pPr>
      <w:r>
        <w:rPr>
          <w:rFonts w:ascii="Times New Roman"/>
          <w:b w:val="false"/>
          <w:i w:val="false"/>
          <w:color w:val="000000"/>
          <w:sz w:val="28"/>
        </w:rPr>
        <w:t>
      15. "Құрық ауылы әкімінің аппараты" мемлекеттік мекемесін әкім басқарады.</w:t>
      </w:r>
    </w:p>
    <w:bookmarkEnd w:id="23"/>
    <w:bookmarkStart w:name="z27" w:id="24"/>
    <w:p>
      <w:pPr>
        <w:spacing w:after="0"/>
        <w:ind w:left="0"/>
        <w:jc w:val="both"/>
      </w:pPr>
      <w:r>
        <w:rPr>
          <w:rFonts w:ascii="Times New Roman"/>
          <w:b w:val="false"/>
          <w:i w:val="false"/>
          <w:color w:val="000000"/>
          <w:sz w:val="28"/>
        </w:rPr>
        <w:t>
      16. Әкімнің өкілеттіктері:</w:t>
      </w:r>
    </w:p>
    <w:bookmarkEnd w:id="24"/>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 әкімдігі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28" w:id="25"/>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25"/>
    <w:bookmarkStart w:name="z29" w:id="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26"/>
    <w:bookmarkStart w:name="z30" w:id="2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27"/>
    <w:bookmarkStart w:name="z31" w:id="28"/>
    <w:p>
      <w:pPr>
        <w:spacing w:after="0"/>
        <w:ind w:left="0"/>
        <w:jc w:val="left"/>
      </w:pPr>
      <w:r>
        <w:rPr>
          <w:rFonts w:ascii="Times New Roman"/>
          <w:b/>
          <w:i w:val="false"/>
          <w:color w:val="000000"/>
        </w:rPr>
        <w:t xml:space="preserve"> 4-тарау. "Құрық ауылы әкімінің аппараты" мемлекеттік мекемесінің мүлкі</w:t>
      </w:r>
    </w:p>
    <w:bookmarkEnd w:id="28"/>
    <w:bookmarkStart w:name="z32" w:id="2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30"/>
    <w:bookmarkStart w:name="z34" w:id="31"/>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1"/>
    <w:bookmarkStart w:name="z35" w:id="32"/>
    <w:p>
      <w:pPr>
        <w:spacing w:after="0"/>
        <w:ind w:left="0"/>
        <w:jc w:val="left"/>
      </w:pPr>
      <w:r>
        <w:rPr>
          <w:rFonts w:ascii="Times New Roman"/>
          <w:b/>
          <w:i w:val="false"/>
          <w:color w:val="000000"/>
        </w:rPr>
        <w:t xml:space="preserve"> 5-тарау. "Құрық ауылы әкімінің аппараты" мемлекеттік мекемесін қайта ұйымдастыру және тарату</w:t>
      </w:r>
    </w:p>
    <w:bookmarkEnd w:id="32"/>
    <w:bookmarkStart w:name="z36" w:id="3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