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1bc0" w14:textId="6341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Ақтау қаласының бюджеті туралы" Маңғыстау облысы Ақтау қалалық мәслихатының 2025 жылғы 22 желтоқсандағы № 28/172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2026 жылғы 15 мамырдағы № 32/199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Ақтау қаласының бюджеті туралы" Маңғыстау облысы Ақтау қалалық мәслихатының 2025 жылғы 22 желтоқсандағы № 28/172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Ақтау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157 155 376,0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149 427 471,7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446 474,3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2 419 333,0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4 862 097,0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155 303 593,5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12 386 441,0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12 500 362,0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113 921,0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-10 534 658,5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10 534 658, 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12 500 362,0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2 286 183,0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320 479,5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1,0 пайыз.";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32/199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149 427 471,7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155 303 593,5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тұрғын-үй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32/199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жылдардың үш жылдық кезеңге қалалық бюджет пен Өмірзақ ауылы бюджетінің арасындағы жалпы сипаттағы трансферттер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ауылдық бюджетке берілетін бюджеттік субвенциялардың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