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f098" w14:textId="de0f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тұтынуды ерте болжау жүйесі арқылы "Су тұтынудың және су бұрудың үлестік нормаларын келісу" мемлекеттік қызметін автоматтандыру бойынша пилоттық жобаны іске қосу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2026 жылғы 8 сәуірдегі № 101-НҚ және Қазақстан Республикасы Премьер-Министрінің орынбасары – Жасанды интеллект және цифрлық даму министрінің 2026 жылғы 15 сәуірдегі № 203/НҚ бірлескен бұйрығы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және әлеуметтік жауапкершілігі бар көрсетілетін қызметтер туралы"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1. Су тұтынуды ерте болжау жүйесі арқылы "Су тұтынудың және су бұрудың үлестік нормаларын келісу" мемлекеттік қызметін көрсету бойынша пилоттық жоба (бұдан әрі – пилоттық жоба) іске асырылсын.</w:t>
      </w:r>
    </w:p>
    <w:bookmarkEnd w:id="1"/>
    <w:bookmarkStart w:name="z6" w:id="2"/>
    <w:p>
      <w:pPr>
        <w:spacing w:after="0"/>
        <w:ind w:left="0"/>
        <w:jc w:val="both"/>
      </w:pPr>
      <w:r>
        <w:rPr>
          <w:rFonts w:ascii="Times New Roman"/>
          <w:b w:val="false"/>
          <w:i w:val="false"/>
          <w:color w:val="000000"/>
          <w:sz w:val="28"/>
        </w:rPr>
        <w:t xml:space="preserve">
      2. Қоса беріліп отырған пилоттық жобаны іске асыру </w:t>
      </w:r>
      <w:r>
        <w:rPr>
          <w:rFonts w:ascii="Times New Roman"/>
          <w:b w:val="false"/>
          <w:i w:val="false"/>
          <w:color w:val="000000"/>
          <w:sz w:val="28"/>
        </w:rPr>
        <w:t>алгоритмін</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Көрсетілген алгоритм Су тұтынуды ерте болжау жүйесі мен мемлекеттік органдардың ақпараттандыру объектілері арасындағы техникалық және ұйымдастырушылық интеграцияның негізі болып табылады.</w:t>
      </w:r>
    </w:p>
    <w:bookmarkEnd w:id="3"/>
    <w:bookmarkStart w:name="z8" w:id="4"/>
    <w:p>
      <w:pPr>
        <w:spacing w:after="0"/>
        <w:ind w:left="0"/>
        <w:jc w:val="both"/>
      </w:pPr>
      <w:r>
        <w:rPr>
          <w:rFonts w:ascii="Times New Roman"/>
          <w:b w:val="false"/>
          <w:i w:val="false"/>
          <w:color w:val="000000"/>
          <w:sz w:val="28"/>
        </w:rPr>
        <w:t>
      4. Қазақстан Республикасы Су ресурстары және ирригация министрлігінің Цифрландыру департаменті (бұдан әрі – Департамент), "Су ресурстары ақпараттық-талдау орталығы" коммерциялық емес акционерлік қоғамы (бұдан әрі – "СР АТО" КеАҚ):</w:t>
      </w:r>
    </w:p>
    <w:bookmarkEnd w:id="4"/>
    <w:bookmarkStart w:name="z9" w:id="5"/>
    <w:p>
      <w:pPr>
        <w:spacing w:after="0"/>
        <w:ind w:left="0"/>
        <w:jc w:val="both"/>
      </w:pPr>
      <w:r>
        <w:rPr>
          <w:rFonts w:ascii="Times New Roman"/>
          <w:b w:val="false"/>
          <w:i w:val="false"/>
          <w:color w:val="000000"/>
          <w:sz w:val="28"/>
        </w:rPr>
        <w:t>
      1) жеке деректерді өңдеу кезінде "Smart Bridge" арқылы өтінім беру жолымен дербес деректерге қол жеткізуді бақылаудың мемлекеттік сервисі (бұдан әрі – ДҚБ сервисі) қосылуды;</w:t>
      </w:r>
    </w:p>
    <w:bookmarkEnd w:id="5"/>
    <w:bookmarkStart w:name="z10" w:id="6"/>
    <w:p>
      <w:pPr>
        <w:spacing w:after="0"/>
        <w:ind w:left="0"/>
        <w:jc w:val="both"/>
      </w:pPr>
      <w:r>
        <w:rPr>
          <w:rFonts w:ascii="Times New Roman"/>
          <w:b w:val="false"/>
          <w:i w:val="false"/>
          <w:color w:val="000000"/>
          <w:sz w:val="28"/>
        </w:rPr>
        <w:t>
      2) пилоттық жоба аясында "Су тұтынудың және су бұрудың үлестік нормаларын келісу" мемлекеттік қызметін көрсету кезінде дербес деректер субъектісінің немесе оның заңды өкілінің келісімін Қазақстан Республикасының "Дербес деректер және оларды қорғау туралы" Заңына сәйкес ДҚБ сервисі арқылы алуды;</w:t>
      </w:r>
    </w:p>
    <w:bookmarkEnd w:id="6"/>
    <w:bookmarkStart w:name="z11" w:id="7"/>
    <w:p>
      <w:pPr>
        <w:spacing w:after="0"/>
        <w:ind w:left="0"/>
        <w:jc w:val="both"/>
      </w:pPr>
      <w:r>
        <w:rPr>
          <w:rFonts w:ascii="Times New Roman"/>
          <w:b w:val="false"/>
          <w:i w:val="false"/>
          <w:color w:val="000000"/>
          <w:sz w:val="28"/>
        </w:rPr>
        <w:t>
      3) барлық қажетті тарихи деректерді тіркеуді және сақтауды, сондай-ақ мемлекеттік электрондық келісімдер мен хабарламалар тізілімін тарихи деректермен толықтыруды қамтамасыз етсін.</w:t>
      </w:r>
    </w:p>
    <w:bookmarkEnd w:id="7"/>
    <w:bookmarkStart w:name="z12" w:id="8"/>
    <w:p>
      <w:pPr>
        <w:spacing w:after="0"/>
        <w:ind w:left="0"/>
        <w:jc w:val="both"/>
      </w:pPr>
      <w:r>
        <w:rPr>
          <w:rFonts w:ascii="Times New Roman"/>
          <w:b w:val="false"/>
          <w:i w:val="false"/>
          <w:color w:val="000000"/>
          <w:sz w:val="28"/>
        </w:rPr>
        <w:t>
      5. "СР АТО" КеАҚ және Департамент Қазақстан Республикасының "Ақпараттандыру туралы" заңының талаптарын және Қазақстан Республикасы Үкіметінің 2016 жылғы 20 желтоқсандағы № 832 қаулысымен бекітілген Ақпараттық-коммуникациялық технологиялар саласындағы және ақпараттық қауіпсіздікті қамтамасыз ету бойынша бірыңғай талаптардың сақталуын қамтамасыз етсін.</w:t>
      </w:r>
    </w:p>
    <w:bookmarkEnd w:id="8"/>
    <w:bookmarkStart w:name="z13" w:id="9"/>
    <w:p>
      <w:pPr>
        <w:spacing w:after="0"/>
        <w:ind w:left="0"/>
        <w:jc w:val="both"/>
      </w:pPr>
      <w:r>
        <w:rPr>
          <w:rFonts w:ascii="Times New Roman"/>
          <w:b w:val="false"/>
          <w:i w:val="false"/>
          <w:color w:val="000000"/>
          <w:sz w:val="28"/>
        </w:rPr>
        <w:t xml:space="preserve">
      6. Қазақстан Республикасы Су ресурстары және ирригация министрлігінің Су ресурстарын реттеу, қорғау және пайдалану комитеті осы бұйрықтың және Қазақстан Республикасы экология, геология және табиғи ресурстары министрінің міндетін атқарушының 2020 жылғы 11 қыркүйектегі </w:t>
      </w:r>
      <w:r>
        <w:rPr>
          <w:rFonts w:ascii="Times New Roman"/>
          <w:b w:val="false"/>
          <w:i w:val="false"/>
          <w:color w:val="000000"/>
          <w:sz w:val="28"/>
        </w:rPr>
        <w:t>№216</w:t>
      </w:r>
      <w:r>
        <w:rPr>
          <w:rFonts w:ascii="Times New Roman"/>
          <w:b w:val="false"/>
          <w:i w:val="false"/>
          <w:color w:val="000000"/>
          <w:sz w:val="28"/>
        </w:rPr>
        <w:t xml:space="preserve"> "Су қорын пайдалану саласындағы көрсетілетін мемлекеттік қызметтер саласындағы бекіту туралы" бұйрығының шеңберінде "Су тұтынудың және су бұрудың үлестік нормаларын келісу" мемлекеттік көрсетілетін қызметін көрсетуді қамтамасыз етсін (нормативтік құқықтық актілердің мемлекеттік тіркеу тізілімінде № 21194 болып тіркелген).</w:t>
      </w:r>
    </w:p>
    <w:bookmarkEnd w:id="9"/>
    <w:bookmarkStart w:name="z14" w:id="10"/>
    <w:p>
      <w:pPr>
        <w:spacing w:after="0"/>
        <w:ind w:left="0"/>
        <w:jc w:val="both"/>
      </w:pPr>
      <w:r>
        <w:rPr>
          <w:rFonts w:ascii="Times New Roman"/>
          <w:b w:val="false"/>
          <w:i w:val="false"/>
          <w:color w:val="000000"/>
          <w:sz w:val="28"/>
        </w:rPr>
        <w:t>
      7. Департамент:</w:t>
      </w:r>
    </w:p>
    <w:bookmarkEnd w:id="10"/>
    <w:bookmarkStart w:name="z15" w:id="11"/>
    <w:p>
      <w:pPr>
        <w:spacing w:after="0"/>
        <w:ind w:left="0"/>
        <w:jc w:val="both"/>
      </w:pPr>
      <w:r>
        <w:rPr>
          <w:rFonts w:ascii="Times New Roman"/>
          <w:b w:val="false"/>
          <w:i w:val="false"/>
          <w:color w:val="000000"/>
          <w:sz w:val="28"/>
        </w:rPr>
        <w:t>
      1) мемлекеттік органдардың басшыларының соңғысы осы бірлескен бұйрыққа қол қойған күннен бастап бес күнтізбелік күн ішінде ресми жариялау және Қазақстан Республикасының нормативтік құқықтық актілерінің Эталондық бақылау банкіне енгізу үшін оны қазақ және орыс тілдерінде электрондық түрде Қазақстан Республикасының "Қазақстан Республикасының Заңнама және құқықтық ақпарат институты" шаруашылық жүргізу құқығындағы республикалық мемлекеттік кәсіпорнына жолдауды, сондай-ақ мұндай актілердің қабылданғаны туралы әділет органдарын хабардар етуді және осы бірлескен бұйрықты ресми жарияланған күнінен бастап он күнтізбелік күн ішінде Қазақстан Республикасы Су ресурстары және ирригация министрлігінің интернет-ресурсында орналастыруды;</w:t>
      </w:r>
    </w:p>
    <w:bookmarkEnd w:id="11"/>
    <w:bookmarkStart w:name="z16" w:id="12"/>
    <w:p>
      <w:pPr>
        <w:spacing w:after="0"/>
        <w:ind w:left="0"/>
        <w:jc w:val="both"/>
      </w:pPr>
      <w:r>
        <w:rPr>
          <w:rFonts w:ascii="Times New Roman"/>
          <w:b w:val="false"/>
          <w:i w:val="false"/>
          <w:color w:val="000000"/>
          <w:sz w:val="28"/>
        </w:rPr>
        <w:t xml:space="preserve">
      2) пилоттық жоба кезеңі аяқталған соң осы бірлескен бұйрықтың </w:t>
      </w:r>
      <w:r>
        <w:rPr>
          <w:rFonts w:ascii="Times New Roman"/>
          <w:b w:val="false"/>
          <w:i w:val="false"/>
          <w:color w:val="000000"/>
          <w:sz w:val="28"/>
        </w:rPr>
        <w:t>5-тармағында</w:t>
      </w:r>
      <w:r>
        <w:rPr>
          <w:rFonts w:ascii="Times New Roman"/>
          <w:b w:val="false"/>
          <w:i w:val="false"/>
          <w:color w:val="000000"/>
          <w:sz w:val="28"/>
        </w:rPr>
        <w:t xml:space="preserve"> көзделген іс-шаралардың іске асырылуы туралы хабарламаны Қазақстан Республикасы Жасанды интеллект және цифрлық даму министрлігінің Ақпараттық қауіпсіздік комитетіне жолдауды қамтамасыз етсін;</w:t>
      </w:r>
    </w:p>
    <w:bookmarkEnd w:id="12"/>
    <w:bookmarkStart w:name="z17" w:id="13"/>
    <w:p>
      <w:pPr>
        <w:spacing w:after="0"/>
        <w:ind w:left="0"/>
        <w:jc w:val="both"/>
      </w:pPr>
      <w:r>
        <w:rPr>
          <w:rFonts w:ascii="Times New Roman"/>
          <w:b w:val="false"/>
          <w:i w:val="false"/>
          <w:color w:val="000000"/>
          <w:sz w:val="28"/>
        </w:rPr>
        <w:t>
      3) пилоттық жоба аяқталғаннан кейін және Су тұтынуды ерте болжау жүйесі (СТЕБЖ) өнеркәсіптік пайдалануға енгізілген соң "Су ресурстары ақпараттық – талдау орталығы" КеАҚ мен "Азаматтарға арналған үкімет" мемлекеттік корпорациясы" КеАҚ арасындағы интеграциялық өзара іс-қимыл Қазақстан Республикасының Жер кодексінің 158-бабы 6-тармағына сәйкес белгіленген тәртіппен жасалған шарт негізінде жүзеге асырылады.</w:t>
      </w:r>
    </w:p>
    <w:bookmarkEnd w:id="13"/>
    <w:bookmarkStart w:name="z18" w:id="14"/>
    <w:p>
      <w:pPr>
        <w:spacing w:after="0"/>
        <w:ind w:left="0"/>
        <w:jc w:val="both"/>
      </w:pPr>
      <w:r>
        <w:rPr>
          <w:rFonts w:ascii="Times New Roman"/>
          <w:b w:val="false"/>
          <w:i w:val="false"/>
          <w:color w:val="000000"/>
          <w:sz w:val="28"/>
        </w:rPr>
        <w:t>
      8. Осы бірлескен бұйрықтың орындалуын бақылау жетекшілік ететін Қазақстан Республикасы Су ресурстары және ирригация және Жасанды интеллект және цифрлық даму вице-министрлеріне жүктелсін.</w:t>
      </w:r>
    </w:p>
    <w:bookmarkEnd w:id="14"/>
    <w:bookmarkStart w:name="z19" w:id="15"/>
    <w:p>
      <w:pPr>
        <w:spacing w:after="0"/>
        <w:ind w:left="0"/>
        <w:jc w:val="both"/>
      </w:pPr>
      <w:r>
        <w:rPr>
          <w:rFonts w:ascii="Times New Roman"/>
          <w:b w:val="false"/>
          <w:i w:val="false"/>
          <w:color w:val="000000"/>
          <w:sz w:val="28"/>
        </w:rPr>
        <w:t>
      9. Осы бірлескен бұйрық алғашқы ресми жарияланған күнінен бастап күшіне енеді және қолданысқа енгізілген күннен бастап бір жыл бойы қолданылады.</w:t>
      </w:r>
    </w:p>
    <w:bookmarkEnd w:id="1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Премьер-Министрінің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Жасанды интеллект және цифрлық даму министрі 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 және ирригация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________Н.Алдамжаров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2026 жылғы 15 сәуірдегі</w:t>
            </w:r>
            <w:r>
              <w:br/>
            </w:r>
            <w:r>
              <w:rPr>
                <w:rFonts w:ascii="Times New Roman"/>
                <w:b w:val="false"/>
                <w:i w:val="false"/>
                <w:color w:val="000000"/>
                <w:sz w:val="20"/>
              </w:rPr>
              <w:t>№ 203/НҚ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8 сәуірдегі</w:t>
            </w:r>
            <w:r>
              <w:br/>
            </w:r>
            <w:r>
              <w:rPr>
                <w:rFonts w:ascii="Times New Roman"/>
                <w:b w:val="false"/>
                <w:i w:val="false"/>
                <w:color w:val="000000"/>
                <w:sz w:val="20"/>
              </w:rPr>
              <w:t>№ 101-НҚ Бірлескен бұйрықпен</w:t>
            </w:r>
            <w:r>
              <w:br/>
            </w:r>
            <w:r>
              <w:rPr>
                <w:rFonts w:ascii="Times New Roman"/>
                <w:b w:val="false"/>
                <w:i w:val="false"/>
                <w:color w:val="000000"/>
                <w:sz w:val="20"/>
              </w:rPr>
              <w:t>бекітілді</w:t>
            </w:r>
          </w:p>
        </w:tc>
      </w:tr>
    </w:tbl>
    <w:bookmarkStart w:name="z26" w:id="16"/>
    <w:p>
      <w:pPr>
        <w:spacing w:after="0"/>
        <w:ind w:left="0"/>
        <w:jc w:val="left"/>
      </w:pPr>
      <w:r>
        <w:rPr>
          <w:rFonts w:ascii="Times New Roman"/>
          <w:b/>
          <w:i w:val="false"/>
          <w:color w:val="000000"/>
        </w:rPr>
        <w:t xml:space="preserve"> Мемлекеттік көрсетілетін "Су тұтыну мен су бұрудың үлестік нормаларын келісу" қызметін көрсету жөніндегі пилоттық жобаны іске асыру алгоритмі</w:t>
      </w:r>
    </w:p>
    <w:bookmarkEnd w:id="16"/>
    <w:bookmarkStart w:name="z27" w:id="17"/>
    <w:p>
      <w:pPr>
        <w:spacing w:after="0"/>
        <w:ind w:left="0"/>
        <w:jc w:val="left"/>
      </w:pPr>
      <w:r>
        <w:rPr>
          <w:rFonts w:ascii="Times New Roman"/>
          <w:b/>
          <w:i w:val="false"/>
          <w:color w:val="000000"/>
        </w:rPr>
        <w:t xml:space="preserve"> 1-тарау. Жалпы ережелер</w:t>
      </w:r>
    </w:p>
    <w:bookmarkEnd w:id="17"/>
    <w:bookmarkStart w:name="z28" w:id="18"/>
    <w:p>
      <w:pPr>
        <w:spacing w:after="0"/>
        <w:ind w:left="0"/>
        <w:jc w:val="both"/>
      </w:pPr>
      <w:r>
        <w:rPr>
          <w:rFonts w:ascii="Times New Roman"/>
          <w:b w:val="false"/>
          <w:i w:val="false"/>
          <w:color w:val="000000"/>
          <w:sz w:val="28"/>
        </w:rPr>
        <w:t>
      1. "Су тұтыну және су бұрудың үлестік нормаларын келісу" мемлекеттік көрсетілетін қызметін көрсету жөніндегі пилоттық жобаны іске асыру алгоритмі (бұдан әрі – мемлекеттік қызмет) ақпараттандыру объектілері арқылы мемлекеттік қызметті көрсету тәртібін айқындайды.Мемлекеттік қызметті Қазақстан Республикасы Су ресурстары және ирригация министрлігінің Су ресурстарын реттеу, қорғау және пайдалану комитеті (бұдан әрі – қызмет көрсетуші) жеке және (немесе) заңды тұлғаларға (бұдан әрі – қызмет алушы) көрсетеді.</w:t>
      </w:r>
    </w:p>
    <w:bookmarkEnd w:id="18"/>
    <w:bookmarkStart w:name="z29" w:id="19"/>
    <w:p>
      <w:pPr>
        <w:spacing w:after="0"/>
        <w:ind w:left="0"/>
        <w:jc w:val="both"/>
      </w:pPr>
      <w:r>
        <w:rPr>
          <w:rFonts w:ascii="Times New Roman"/>
          <w:b w:val="false"/>
          <w:i w:val="false"/>
          <w:color w:val="000000"/>
          <w:sz w:val="28"/>
        </w:rPr>
        <w:t>
      2. Мемлекеттік көрсетілетін қызметті көрсету жөніндегі пилоттық жобаны іске асырудың негізгі міндеті (бұдан әрі – пилоттық жоба) қызмет алушылардың электрондық өтінім беруі арқылы су тұтыну және су бұрудың үлестік нормаларын келісу рәсімін автоматтандыру мен оңайлату болып табылады.</w:t>
      </w:r>
    </w:p>
    <w:bookmarkEnd w:id="19"/>
    <w:bookmarkStart w:name="z30" w:id="20"/>
    <w:p>
      <w:pPr>
        <w:spacing w:after="0"/>
        <w:ind w:left="0"/>
        <w:jc w:val="both"/>
      </w:pPr>
      <w:r>
        <w:rPr>
          <w:rFonts w:ascii="Times New Roman"/>
          <w:b w:val="false"/>
          <w:i w:val="false"/>
          <w:color w:val="000000"/>
          <w:sz w:val="28"/>
        </w:rPr>
        <w:t>
      3. Аталмыш пилоттық жобаны іске асыру алгоритмінде (бұдан әрі – Алгоритм) мынадай негізгі ұғымдар мен қысқартулар пайдаланылады:</w:t>
      </w:r>
    </w:p>
    <w:bookmarkEnd w:id="20"/>
    <w:bookmarkStart w:name="z31" w:id="21"/>
    <w:p>
      <w:pPr>
        <w:spacing w:after="0"/>
        <w:ind w:left="0"/>
        <w:jc w:val="both"/>
      </w:pPr>
      <w:r>
        <w:rPr>
          <w:rFonts w:ascii="Times New Roman"/>
          <w:b w:val="false"/>
          <w:i w:val="false"/>
          <w:color w:val="000000"/>
          <w:sz w:val="28"/>
        </w:rPr>
        <w:t>
      1) Су тұтынуды ерте болжау жүйесі (бұдан әрі – СТЕБЖ) – ГАЖ, Жерді қашықтан зондтау (ЖҚЗ), гидрологиялық, агрометеорологиялық дереккөздер деректерін және жасанды интеллект технологияларын интеграциялау негізінде суармалы егіншілікте су ресурстарын басқаруға арналған, су тұтынуды үздіксіз мониторингтеу, талдау және ерте болжауды қамтамасыз ететін кешенді цифрлық талдамалық-болжамдық платформа;</w:t>
      </w:r>
    </w:p>
    <w:bookmarkEnd w:id="21"/>
    <w:bookmarkStart w:name="z32" w:id="22"/>
    <w:p>
      <w:pPr>
        <w:spacing w:after="0"/>
        <w:ind w:left="0"/>
        <w:jc w:val="both"/>
      </w:pPr>
      <w:r>
        <w:rPr>
          <w:rFonts w:ascii="Times New Roman"/>
          <w:b w:val="false"/>
          <w:i w:val="false"/>
          <w:color w:val="000000"/>
          <w:sz w:val="28"/>
        </w:rPr>
        <w:t>
      2) Әкімшілік өндірістердің бірыңғай тізілімі (бұдан әрі – ӘӨБТ) – әкімшілік құқық бұзушылықтар, оларды жасаған тұлғалар, олар бойынша қабылданған шешімдер туралы енгізілетін мәліметтерді қамтитын, сондай-ақ әкімшілік құқық бұзушылықтар бойынша істерді электрондық форматта жүргізуді қамтамасыз ететін ақпараттық жүйе;</w:t>
      </w:r>
    </w:p>
    <w:bookmarkEnd w:id="22"/>
    <w:bookmarkStart w:name="z33" w:id="23"/>
    <w:p>
      <w:pPr>
        <w:spacing w:after="0"/>
        <w:ind w:left="0"/>
        <w:jc w:val="both"/>
      </w:pPr>
      <w:r>
        <w:rPr>
          <w:rFonts w:ascii="Times New Roman"/>
          <w:b w:val="false"/>
          <w:i w:val="false"/>
          <w:color w:val="000000"/>
          <w:sz w:val="28"/>
        </w:rPr>
        <w:t>
      3) "SDF" АЖ – "Smart Data Finance" ақпараттық жүйесі;</w:t>
      </w:r>
    </w:p>
    <w:bookmarkEnd w:id="23"/>
    <w:bookmarkStart w:name="z34" w:id="24"/>
    <w:p>
      <w:pPr>
        <w:spacing w:after="0"/>
        <w:ind w:left="0"/>
        <w:jc w:val="both"/>
      </w:pPr>
      <w:r>
        <w:rPr>
          <w:rFonts w:ascii="Times New Roman"/>
          <w:b w:val="false"/>
          <w:i w:val="false"/>
          <w:color w:val="000000"/>
          <w:sz w:val="28"/>
        </w:rPr>
        <w:t>
      4) КДБЖ – "Дербес деректерге қолжетімділікті бақылау" ақпараттық жүйесі;</w:t>
      </w:r>
    </w:p>
    <w:bookmarkEnd w:id="24"/>
    <w:bookmarkStart w:name="z35" w:id="25"/>
    <w:p>
      <w:pPr>
        <w:spacing w:after="0"/>
        <w:ind w:left="0"/>
        <w:jc w:val="both"/>
      </w:pPr>
      <w:r>
        <w:rPr>
          <w:rFonts w:ascii="Times New Roman"/>
          <w:b w:val="false"/>
          <w:i w:val="false"/>
          <w:color w:val="000000"/>
          <w:sz w:val="28"/>
        </w:rPr>
        <w:t>
      5) e-license – "Е-лицензиялау" мемлекеттік деректер қорының ақпараттық жүйесі;</w:t>
      </w:r>
    </w:p>
    <w:bookmarkEnd w:id="25"/>
    <w:bookmarkStart w:name="z36" w:id="26"/>
    <w:p>
      <w:pPr>
        <w:spacing w:after="0"/>
        <w:ind w:left="0"/>
        <w:jc w:val="both"/>
      </w:pPr>
      <w:r>
        <w:rPr>
          <w:rFonts w:ascii="Times New Roman"/>
          <w:b w:val="false"/>
          <w:i w:val="false"/>
          <w:color w:val="000000"/>
          <w:sz w:val="28"/>
        </w:rPr>
        <w:t>
      6) Екінші деңгейлі банк (ЕДБ);</w:t>
      </w:r>
    </w:p>
    <w:bookmarkEnd w:id="26"/>
    <w:bookmarkStart w:name="z37" w:id="27"/>
    <w:p>
      <w:pPr>
        <w:spacing w:after="0"/>
        <w:ind w:left="0"/>
        <w:jc w:val="both"/>
      </w:pPr>
      <w:r>
        <w:rPr>
          <w:rFonts w:ascii="Times New Roman"/>
          <w:b w:val="false"/>
          <w:i w:val="false"/>
          <w:color w:val="000000"/>
          <w:sz w:val="28"/>
        </w:rPr>
        <w:t>
      7) Жылжымайтын мүліктің бірыңғай мемлекеттік кадастры (бұдан әрі – ЖМБМК);</w:t>
      </w:r>
    </w:p>
    <w:bookmarkEnd w:id="27"/>
    <w:bookmarkStart w:name="z38" w:id="28"/>
    <w:p>
      <w:pPr>
        <w:spacing w:after="0"/>
        <w:ind w:left="0"/>
        <w:jc w:val="both"/>
      </w:pPr>
      <w:r>
        <w:rPr>
          <w:rFonts w:ascii="Times New Roman"/>
          <w:b w:val="false"/>
          <w:i w:val="false"/>
          <w:color w:val="000000"/>
          <w:sz w:val="28"/>
        </w:rPr>
        <w:t>
      8) Жеке тұлғалардың мемлекеттік деректер қоры (ГДҚ ЖТ);</w:t>
      </w:r>
    </w:p>
    <w:bookmarkEnd w:id="28"/>
    <w:bookmarkStart w:name="z39" w:id="29"/>
    <w:p>
      <w:pPr>
        <w:spacing w:after="0"/>
        <w:ind w:left="0"/>
        <w:jc w:val="both"/>
      </w:pPr>
      <w:r>
        <w:rPr>
          <w:rFonts w:ascii="Times New Roman"/>
          <w:b w:val="false"/>
          <w:i w:val="false"/>
          <w:color w:val="000000"/>
          <w:sz w:val="28"/>
        </w:rPr>
        <w:t>
      9) Жеке тұлғалардың мемлекеттік деректер қоры (ГДҚ ЖТ);</w:t>
      </w:r>
    </w:p>
    <w:bookmarkEnd w:id="29"/>
    <w:bookmarkStart w:name="z40" w:id="30"/>
    <w:p>
      <w:pPr>
        <w:spacing w:after="0"/>
        <w:ind w:left="0"/>
        <w:jc w:val="both"/>
      </w:pPr>
      <w:r>
        <w:rPr>
          <w:rFonts w:ascii="Times New Roman"/>
          <w:b w:val="false"/>
          <w:i w:val="false"/>
          <w:color w:val="000000"/>
          <w:sz w:val="28"/>
        </w:rPr>
        <w:t>
      10) Азаматтардың мобильді деректер базасы (АМДБ) – Қазақстан Республикасының "электрондық үкіметінің" мобильді деректер базасы;</w:t>
      </w:r>
    </w:p>
    <w:bookmarkEnd w:id="30"/>
    <w:bookmarkStart w:name="z41" w:id="31"/>
    <w:p>
      <w:pPr>
        <w:spacing w:after="0"/>
        <w:ind w:left="0"/>
        <w:jc w:val="both"/>
      </w:pPr>
      <w:r>
        <w:rPr>
          <w:rFonts w:ascii="Times New Roman"/>
          <w:b w:val="false"/>
          <w:i w:val="false"/>
          <w:color w:val="000000"/>
          <w:sz w:val="28"/>
        </w:rPr>
        <w:t>
      11) "1414" SMS-шлюзі;</w:t>
      </w:r>
    </w:p>
    <w:bookmarkEnd w:id="31"/>
    <w:bookmarkStart w:name="z42" w:id="32"/>
    <w:p>
      <w:pPr>
        <w:spacing w:after="0"/>
        <w:ind w:left="0"/>
        <w:jc w:val="both"/>
      </w:pPr>
      <w:r>
        <w:rPr>
          <w:rFonts w:ascii="Times New Roman"/>
          <w:b w:val="false"/>
          <w:i w:val="false"/>
          <w:color w:val="000000"/>
          <w:sz w:val="28"/>
        </w:rPr>
        <w:t>
      12) Су ресурстарының ұлттық ақпараттық жүйесі (СРҰАЖ);</w:t>
      </w:r>
    </w:p>
    <w:bookmarkEnd w:id="32"/>
    <w:bookmarkStart w:name="z43" w:id="33"/>
    <w:p>
      <w:pPr>
        <w:spacing w:after="0"/>
        <w:ind w:left="0"/>
        <w:jc w:val="both"/>
      </w:pPr>
      <w:r>
        <w:rPr>
          <w:rFonts w:ascii="Times New Roman"/>
          <w:b w:val="false"/>
          <w:i w:val="false"/>
          <w:color w:val="000000"/>
          <w:sz w:val="28"/>
        </w:rPr>
        <w:t>
      13) "Азаматтарға арналған үкімет" мемлекеттік корпорациясы" КЕАҚ халыққа қызмет көрсету орталықтарына арналған интеграцияланған ақпараттық жүйе;</w:t>
      </w:r>
    </w:p>
    <w:bookmarkEnd w:id="33"/>
    <w:bookmarkStart w:name="z44" w:id="34"/>
    <w:p>
      <w:pPr>
        <w:spacing w:after="0"/>
        <w:ind w:left="0"/>
        <w:jc w:val="both"/>
      </w:pPr>
      <w:r>
        <w:rPr>
          <w:rFonts w:ascii="Times New Roman"/>
          <w:b w:val="false"/>
          <w:i w:val="false"/>
          <w:color w:val="000000"/>
          <w:sz w:val="28"/>
        </w:rPr>
        <w:t>
      14) Субсидиялаудың мемлекеттік ақпараттық жүйесі (СМАЖ);</w:t>
      </w:r>
    </w:p>
    <w:bookmarkEnd w:id="34"/>
    <w:bookmarkStart w:name="z45" w:id="35"/>
    <w:p>
      <w:pPr>
        <w:spacing w:after="0"/>
        <w:ind w:left="0"/>
        <w:jc w:val="both"/>
      </w:pPr>
      <w:r>
        <w:rPr>
          <w:rFonts w:ascii="Times New Roman"/>
          <w:b w:val="false"/>
          <w:i w:val="false"/>
          <w:color w:val="000000"/>
          <w:sz w:val="28"/>
        </w:rPr>
        <w:t>
      15) мемлекеттік көрсетілетін қызмет – қызмет алушылардың өтініші бойынша немесе өтінішінсіз жүзеге асырылатын, олардың құқықтарын, бостандықтары мен заңды мүдделерін іске асыруға, тиісті материалдық немесе материалдық емес игіліктерді беруге бағытталған жекелеген мемлекеттік функцияларды немесе олардың жиынтығын іске асыру нысандарының бірі;</w:t>
      </w:r>
    </w:p>
    <w:bookmarkEnd w:id="35"/>
    <w:bookmarkStart w:name="z46" w:id="36"/>
    <w:p>
      <w:pPr>
        <w:spacing w:after="0"/>
        <w:ind w:left="0"/>
        <w:jc w:val="both"/>
      </w:pPr>
      <w:r>
        <w:rPr>
          <w:rFonts w:ascii="Times New Roman"/>
          <w:b w:val="false"/>
          <w:i w:val="false"/>
          <w:color w:val="000000"/>
          <w:sz w:val="28"/>
        </w:rPr>
        <w:t>
      16) өтініш – су тұтыну және су бұрудың үлестік нормаларын келісу үшін қажетті ақпаратты қамтитын, қызмет алушы қалыптастырған электрондық құжат;</w:t>
      </w:r>
    </w:p>
    <w:bookmarkEnd w:id="36"/>
    <w:bookmarkStart w:name="z47" w:id="37"/>
    <w:p>
      <w:pPr>
        <w:spacing w:after="0"/>
        <w:ind w:left="0"/>
        <w:jc w:val="both"/>
      </w:pPr>
      <w:r>
        <w:rPr>
          <w:rFonts w:ascii="Times New Roman"/>
          <w:b w:val="false"/>
          <w:i w:val="false"/>
          <w:color w:val="000000"/>
          <w:sz w:val="28"/>
        </w:rPr>
        <w:t>
      17) су бұру – ағынды суларды жинауды, тасымалдауды, тазартуды және оларды су бұру жүйелері арқылы су объектілеріне, ағынды су жинақтағыштарына немесе жер бедеріне ағызуды қамтамасыз ететін іс-шаралар жиынтығы;</w:t>
      </w:r>
    </w:p>
    <w:bookmarkEnd w:id="37"/>
    <w:bookmarkStart w:name="z48" w:id="38"/>
    <w:p>
      <w:pPr>
        <w:spacing w:after="0"/>
        <w:ind w:left="0"/>
        <w:jc w:val="both"/>
      </w:pPr>
      <w:r>
        <w:rPr>
          <w:rFonts w:ascii="Times New Roman"/>
          <w:b w:val="false"/>
          <w:i w:val="false"/>
          <w:color w:val="000000"/>
          <w:sz w:val="28"/>
        </w:rPr>
        <w:t>
      18) су шаруашылығы ұйымдары – қызметі су ресурстарын реттеумен, жеткізумен, сумен жабдықтаумен, су бұрумен, су шаруашылығы және гидротехникалық құрылыстарды дамыту және пайдаланумен байланысты заңды тұлғалар;</w:t>
      </w:r>
    </w:p>
    <w:bookmarkEnd w:id="38"/>
    <w:bookmarkStart w:name="z49" w:id="39"/>
    <w:p>
      <w:pPr>
        <w:spacing w:after="0"/>
        <w:ind w:left="0"/>
        <w:jc w:val="both"/>
      </w:pPr>
      <w:r>
        <w:rPr>
          <w:rFonts w:ascii="Times New Roman"/>
          <w:b w:val="false"/>
          <w:i w:val="false"/>
          <w:color w:val="000000"/>
          <w:sz w:val="28"/>
        </w:rPr>
        <w:t>
      19) сумен жабдықтау – су ресурстарын алуды, сақтауды, дайындауды, беруді және бөлуді қамтамасыз ететін іс-шаралар жиынтығы;</w:t>
      </w:r>
    </w:p>
    <w:bookmarkEnd w:id="39"/>
    <w:bookmarkStart w:name="z50" w:id="40"/>
    <w:p>
      <w:pPr>
        <w:spacing w:after="0"/>
        <w:ind w:left="0"/>
        <w:jc w:val="both"/>
      </w:pPr>
      <w:r>
        <w:rPr>
          <w:rFonts w:ascii="Times New Roman"/>
          <w:b w:val="false"/>
          <w:i w:val="false"/>
          <w:color w:val="000000"/>
          <w:sz w:val="28"/>
        </w:rPr>
        <w:t>
      20) су режимі – жер үсті және жер асты сулары деңгейлерінің, шығындарының және көлемдерінің уақыт бойынша табиғи немесе жасанды өзгеруі;</w:t>
      </w:r>
    </w:p>
    <w:bookmarkEnd w:id="40"/>
    <w:bookmarkStart w:name="z51" w:id="41"/>
    <w:p>
      <w:pPr>
        <w:spacing w:after="0"/>
        <w:ind w:left="0"/>
        <w:jc w:val="both"/>
      </w:pPr>
      <w:r>
        <w:rPr>
          <w:rFonts w:ascii="Times New Roman"/>
          <w:b w:val="false"/>
          <w:i w:val="false"/>
          <w:color w:val="000000"/>
          <w:sz w:val="28"/>
        </w:rPr>
        <w:t>
      21) су тұтыну және су бұрудың үлестік нормасы – өндірілетін өнімнің бірлігіне (орындалатын жұмыстың немесе көрсетілетін қызметтің белгілі бір көлеміне) шаққандағы тұтынылатын немесе бұрылатын ағынды судың белгіленген мөлшері;</w:t>
      </w:r>
    </w:p>
    <w:bookmarkEnd w:id="41"/>
    <w:bookmarkStart w:name="z52" w:id="42"/>
    <w:p>
      <w:pPr>
        <w:spacing w:after="0"/>
        <w:ind w:left="0"/>
        <w:jc w:val="both"/>
      </w:pPr>
      <w:r>
        <w:rPr>
          <w:rFonts w:ascii="Times New Roman"/>
          <w:b w:val="false"/>
          <w:i w:val="false"/>
          <w:color w:val="000000"/>
          <w:sz w:val="28"/>
        </w:rPr>
        <w:t>
      22) цифрлық құжаттар сервисі – ақпараттандыру объектілерінен алынған мәліметтер негізінде қалыптастырылған электрондық құжаттарды көрсетуге және пайдалануға арналған, операторға бекітілген "электрондық үкіметтің" ақпараттық-коммуникациялық инфрақұрылымының объектісі;</w:t>
      </w:r>
    </w:p>
    <w:bookmarkEnd w:id="42"/>
    <w:bookmarkStart w:name="z53" w:id="43"/>
    <w:p>
      <w:pPr>
        <w:spacing w:after="0"/>
        <w:ind w:left="0"/>
        <w:jc w:val="both"/>
      </w:pPr>
      <w:r>
        <w:rPr>
          <w:rFonts w:ascii="Times New Roman"/>
          <w:b w:val="false"/>
          <w:i w:val="false"/>
          <w:color w:val="000000"/>
          <w:sz w:val="28"/>
        </w:rPr>
        <w:t>
      23) электрондық цифрлық қолтаңба (ЭЦҚ) – электрондық құжаттың дұрыстығын, оған тиесілігін және мазмұнының өзгермейтіндігін растайтын, электрондық цифрлық қолтаңба құралдарымен жасалған электрондық цифрлық таңбалар жиынтығы;</w:t>
      </w:r>
    </w:p>
    <w:bookmarkEnd w:id="43"/>
    <w:bookmarkStart w:name="z54" w:id="44"/>
    <w:p>
      <w:pPr>
        <w:spacing w:after="0"/>
        <w:ind w:left="0"/>
        <w:jc w:val="both"/>
      </w:pPr>
      <w:r>
        <w:rPr>
          <w:rFonts w:ascii="Times New Roman"/>
          <w:b w:val="false"/>
          <w:i w:val="false"/>
          <w:color w:val="000000"/>
          <w:sz w:val="28"/>
        </w:rPr>
        <w:t>
      24) ЭҮШ – "Электрондық үкімет" шлюзі.</w:t>
      </w:r>
    </w:p>
    <w:bookmarkEnd w:id="44"/>
    <w:bookmarkStart w:name="z55" w:id="45"/>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45"/>
    <w:bookmarkStart w:name="z56" w:id="46"/>
    <w:p>
      <w:pPr>
        <w:spacing w:after="0"/>
        <w:ind w:left="0"/>
        <w:jc w:val="both"/>
      </w:pPr>
      <w:r>
        <w:rPr>
          <w:rFonts w:ascii="Times New Roman"/>
          <w:b w:val="false"/>
          <w:i w:val="false"/>
          <w:color w:val="000000"/>
          <w:sz w:val="28"/>
        </w:rPr>
        <w:t>
      4. Мемлекеттік көрсетілетін қызмет СТЕБЖ арқылы көрсетіледі, ол мемлекеттік көрсетілетін қызметті ұсынудың толық циклін, оның ішінде қызмет алушылардың электрондық өтініштерді қабылдауын және беруін, оларды өңдеуді, қарауды және мемлекеттік көрсетілетін қызмет көрсету нәтижесін қалыптастыруды қамтамасыз етеді. Қызмет алушы ретінде төмендегілер бола алады:</w:t>
      </w:r>
    </w:p>
    <w:bookmarkEnd w:id="46"/>
    <w:bookmarkStart w:name="z57" w:id="47"/>
    <w:p>
      <w:pPr>
        <w:spacing w:after="0"/>
        <w:ind w:left="0"/>
        <w:jc w:val="both"/>
      </w:pPr>
      <w:r>
        <w:rPr>
          <w:rFonts w:ascii="Times New Roman"/>
          <w:b w:val="false"/>
          <w:i w:val="false"/>
          <w:color w:val="000000"/>
          <w:sz w:val="28"/>
        </w:rPr>
        <w:t>
      1) жеке тұлға;</w:t>
      </w:r>
    </w:p>
    <w:bookmarkEnd w:id="47"/>
    <w:bookmarkStart w:name="z58" w:id="48"/>
    <w:p>
      <w:pPr>
        <w:spacing w:after="0"/>
        <w:ind w:left="0"/>
        <w:jc w:val="both"/>
      </w:pPr>
      <w:r>
        <w:rPr>
          <w:rFonts w:ascii="Times New Roman"/>
          <w:b w:val="false"/>
          <w:i w:val="false"/>
          <w:color w:val="000000"/>
          <w:sz w:val="28"/>
        </w:rPr>
        <w:t>
      2) заңды тұлға.</w:t>
      </w:r>
    </w:p>
    <w:bookmarkEnd w:id="48"/>
    <w:bookmarkStart w:name="z59" w:id="49"/>
    <w:p>
      <w:pPr>
        <w:spacing w:after="0"/>
        <w:ind w:left="0"/>
        <w:jc w:val="both"/>
      </w:pPr>
      <w:r>
        <w:rPr>
          <w:rFonts w:ascii="Times New Roman"/>
          <w:b w:val="false"/>
          <w:i w:val="false"/>
          <w:color w:val="000000"/>
          <w:sz w:val="28"/>
        </w:rPr>
        <w:t>
      5. Су пайдаланушы ретінде тіркелу үшін қызмет алушы СТЕБЖ-де онлайн тіркеу рәсімінен өтеді.</w:t>
      </w:r>
    </w:p>
    <w:bookmarkEnd w:id="49"/>
    <w:bookmarkStart w:name="z60" w:id="50"/>
    <w:p>
      <w:pPr>
        <w:spacing w:after="0"/>
        <w:ind w:left="0"/>
        <w:jc w:val="both"/>
      </w:pPr>
      <w:r>
        <w:rPr>
          <w:rFonts w:ascii="Times New Roman"/>
          <w:b w:val="false"/>
          <w:i w:val="false"/>
          <w:color w:val="000000"/>
          <w:sz w:val="28"/>
        </w:rPr>
        <w:t>
      6. Су пайдаланушы ретінде онлайн тіркеу рәсімінен өту кезінде жеке тұлғалар мемлекеттік органдардың деректер базаларынан дербес деректерге қолжетімділікті бақылау жөніндегі мемлекеттік сервис арқылы дербес деректерді жинауға және өңдеуге келісім береді. Дербес деректерді жинау және өңдеу мынадай өрістер бойынша жүзеге асырылады:</w:t>
      </w:r>
    </w:p>
    <w:bookmarkEnd w:id="50"/>
    <w:bookmarkStart w:name="z61" w:id="51"/>
    <w:p>
      <w:pPr>
        <w:spacing w:after="0"/>
        <w:ind w:left="0"/>
        <w:jc w:val="both"/>
      </w:pPr>
      <w:r>
        <w:rPr>
          <w:rFonts w:ascii="Times New Roman"/>
          <w:b w:val="false"/>
          <w:i w:val="false"/>
          <w:color w:val="000000"/>
          <w:sz w:val="28"/>
        </w:rPr>
        <w:t>
      1) жеке сәйкестендіру нөмірі;</w:t>
      </w:r>
    </w:p>
    <w:bookmarkEnd w:id="51"/>
    <w:bookmarkStart w:name="z62" w:id="52"/>
    <w:p>
      <w:pPr>
        <w:spacing w:after="0"/>
        <w:ind w:left="0"/>
        <w:jc w:val="both"/>
      </w:pPr>
      <w:r>
        <w:rPr>
          <w:rFonts w:ascii="Times New Roman"/>
          <w:b w:val="false"/>
          <w:i w:val="false"/>
          <w:color w:val="000000"/>
          <w:sz w:val="28"/>
        </w:rPr>
        <w:t>
      2) тегі, аты, әкесінің аты (бар болған жағдайда);</w:t>
      </w:r>
    </w:p>
    <w:bookmarkEnd w:id="52"/>
    <w:bookmarkStart w:name="z63" w:id="53"/>
    <w:p>
      <w:pPr>
        <w:spacing w:after="0"/>
        <w:ind w:left="0"/>
        <w:jc w:val="both"/>
      </w:pPr>
      <w:r>
        <w:rPr>
          <w:rFonts w:ascii="Times New Roman"/>
          <w:b w:val="false"/>
          <w:i w:val="false"/>
          <w:color w:val="000000"/>
          <w:sz w:val="28"/>
        </w:rPr>
        <w:t>
      3) нақты мекенжайы;</w:t>
      </w:r>
    </w:p>
    <w:bookmarkEnd w:id="53"/>
    <w:bookmarkStart w:name="z64" w:id="54"/>
    <w:p>
      <w:pPr>
        <w:spacing w:after="0"/>
        <w:ind w:left="0"/>
        <w:jc w:val="both"/>
      </w:pPr>
      <w:r>
        <w:rPr>
          <w:rFonts w:ascii="Times New Roman"/>
          <w:b w:val="false"/>
          <w:i w:val="false"/>
          <w:color w:val="000000"/>
          <w:sz w:val="28"/>
        </w:rPr>
        <w:t>
      4) байланыс деректері.</w:t>
      </w:r>
    </w:p>
    <w:bookmarkEnd w:id="54"/>
    <w:bookmarkStart w:name="z65" w:id="55"/>
    <w:p>
      <w:pPr>
        <w:spacing w:after="0"/>
        <w:ind w:left="0"/>
        <w:jc w:val="both"/>
      </w:pPr>
      <w:r>
        <w:rPr>
          <w:rFonts w:ascii="Times New Roman"/>
          <w:b w:val="false"/>
          <w:i w:val="false"/>
          <w:color w:val="000000"/>
          <w:sz w:val="28"/>
        </w:rPr>
        <w:t>
      7. Су пайдаланушы ретінде онлайн тіркеу рәсімінен өту кезінде заңды тұлғалар тіркеу нысанында мынадай мәліметтерді көрсетеді:</w:t>
      </w:r>
    </w:p>
    <w:bookmarkEnd w:id="55"/>
    <w:bookmarkStart w:name="z66" w:id="56"/>
    <w:p>
      <w:pPr>
        <w:spacing w:after="0"/>
        <w:ind w:left="0"/>
        <w:jc w:val="both"/>
      </w:pPr>
      <w:r>
        <w:rPr>
          <w:rFonts w:ascii="Times New Roman"/>
          <w:b w:val="false"/>
          <w:i w:val="false"/>
          <w:color w:val="000000"/>
          <w:sz w:val="28"/>
        </w:rPr>
        <w:t>
      1) бизнес-сәйкестендіру нөмірі;</w:t>
      </w:r>
    </w:p>
    <w:bookmarkEnd w:id="56"/>
    <w:bookmarkStart w:name="z67" w:id="57"/>
    <w:p>
      <w:pPr>
        <w:spacing w:after="0"/>
        <w:ind w:left="0"/>
        <w:jc w:val="both"/>
      </w:pPr>
      <w:r>
        <w:rPr>
          <w:rFonts w:ascii="Times New Roman"/>
          <w:b w:val="false"/>
          <w:i w:val="false"/>
          <w:color w:val="000000"/>
          <w:sz w:val="28"/>
        </w:rPr>
        <w:t>
      2) бірінші басшының тегі, аты, әкесінің аты (бар болған жағдайда);</w:t>
      </w:r>
    </w:p>
    <w:bookmarkEnd w:id="57"/>
    <w:bookmarkStart w:name="z68" w:id="58"/>
    <w:p>
      <w:pPr>
        <w:spacing w:after="0"/>
        <w:ind w:left="0"/>
        <w:jc w:val="both"/>
      </w:pPr>
      <w:r>
        <w:rPr>
          <w:rFonts w:ascii="Times New Roman"/>
          <w:b w:val="false"/>
          <w:i w:val="false"/>
          <w:color w:val="000000"/>
          <w:sz w:val="28"/>
        </w:rPr>
        <w:t>
      3) заңды тұлғаның атауы;</w:t>
      </w:r>
    </w:p>
    <w:bookmarkEnd w:id="58"/>
    <w:bookmarkStart w:name="z69" w:id="59"/>
    <w:p>
      <w:pPr>
        <w:spacing w:after="0"/>
        <w:ind w:left="0"/>
        <w:jc w:val="both"/>
      </w:pPr>
      <w:r>
        <w:rPr>
          <w:rFonts w:ascii="Times New Roman"/>
          <w:b w:val="false"/>
          <w:i w:val="false"/>
          <w:color w:val="000000"/>
          <w:sz w:val="28"/>
        </w:rPr>
        <w:t>
      4) заңды мекенжайы және нақты мекенжайы;</w:t>
      </w:r>
    </w:p>
    <w:bookmarkEnd w:id="59"/>
    <w:bookmarkStart w:name="z70" w:id="60"/>
    <w:p>
      <w:pPr>
        <w:spacing w:after="0"/>
        <w:ind w:left="0"/>
        <w:jc w:val="both"/>
      </w:pPr>
      <w:r>
        <w:rPr>
          <w:rFonts w:ascii="Times New Roman"/>
          <w:b w:val="false"/>
          <w:i w:val="false"/>
          <w:color w:val="000000"/>
          <w:sz w:val="28"/>
        </w:rPr>
        <w:t>
      5) байланыс деректері.</w:t>
      </w:r>
    </w:p>
    <w:bookmarkEnd w:id="60"/>
    <w:bookmarkStart w:name="z71" w:id="61"/>
    <w:p>
      <w:pPr>
        <w:spacing w:after="0"/>
        <w:ind w:left="0"/>
        <w:jc w:val="both"/>
      </w:pPr>
      <w:r>
        <w:rPr>
          <w:rFonts w:ascii="Times New Roman"/>
          <w:b w:val="false"/>
          <w:i w:val="false"/>
          <w:color w:val="000000"/>
          <w:sz w:val="28"/>
        </w:rPr>
        <w:t>
      8. СТЕБЖ өтініштің толтырылуының дұрыстығы мен толықтығын автоматты режимде тексереді.</w:t>
      </w:r>
    </w:p>
    <w:bookmarkEnd w:id="61"/>
    <w:bookmarkStart w:name="z72" w:id="62"/>
    <w:p>
      <w:pPr>
        <w:spacing w:after="0"/>
        <w:ind w:left="0"/>
        <w:jc w:val="both"/>
      </w:pPr>
      <w:r>
        <w:rPr>
          <w:rFonts w:ascii="Times New Roman"/>
          <w:b w:val="false"/>
          <w:i w:val="false"/>
          <w:color w:val="000000"/>
          <w:sz w:val="28"/>
        </w:rPr>
        <w:t>
      СТЕБЖ</w:t>
      </w:r>
    </w:p>
    <w:bookmarkEnd w:id="62"/>
    <w:bookmarkStart w:name="z73" w:id="63"/>
    <w:p>
      <w:pPr>
        <w:spacing w:after="0"/>
        <w:ind w:left="0"/>
        <w:jc w:val="both"/>
      </w:pPr>
      <w:r>
        <w:rPr>
          <w:rFonts w:ascii="Times New Roman"/>
          <w:b w:val="false"/>
          <w:i w:val="false"/>
          <w:color w:val="000000"/>
          <w:sz w:val="28"/>
        </w:rPr>
        <w:t>
      9. СТЕБЖ мемлекеттік және ведомстволық ақпараттық жүйелерден, сондай-ақ меншікті анықтамалықтар мен тізілімдерден, оның ішінде су шаруашылығы арналары (магистральдық, шаруашылықаралық және шаруашылықішілік) бойынша атрибутивтік деректерді қоса алғанда, мәліметтерді автоматты түрде сұратады және пайдаланады:</w:t>
      </w:r>
    </w:p>
    <w:bookmarkEnd w:id="63"/>
    <w:bookmarkStart w:name="z74" w:id="64"/>
    <w:p>
      <w:pPr>
        <w:spacing w:after="0"/>
        <w:ind w:left="0"/>
        <w:jc w:val="both"/>
      </w:pPr>
      <w:r>
        <w:rPr>
          <w:rFonts w:ascii="Times New Roman"/>
          <w:b w:val="false"/>
          <w:i w:val="false"/>
          <w:color w:val="000000"/>
          <w:sz w:val="28"/>
        </w:rPr>
        <w:t>
      ӘӨБТ-дан – қызметті тоқтата тұру немесе тыйым салу туралы нұсқамалардың бар-жоғы жөніндегі мәліметтерді алу үшін;</w:t>
      </w:r>
    </w:p>
    <w:bookmarkEnd w:id="64"/>
    <w:bookmarkStart w:name="z75" w:id="65"/>
    <w:p>
      <w:pPr>
        <w:spacing w:after="0"/>
        <w:ind w:left="0"/>
        <w:jc w:val="both"/>
      </w:pPr>
      <w:r>
        <w:rPr>
          <w:rFonts w:ascii="Times New Roman"/>
          <w:b w:val="false"/>
          <w:i w:val="false"/>
          <w:color w:val="000000"/>
          <w:sz w:val="28"/>
        </w:rPr>
        <w:t>
      "SDF" АЖ-нан – жеке кәсіпкерлерді сәйкестендіру үшін;</w:t>
      </w:r>
    </w:p>
    <w:bookmarkEnd w:id="65"/>
    <w:bookmarkStart w:name="z76" w:id="66"/>
    <w:p>
      <w:pPr>
        <w:spacing w:after="0"/>
        <w:ind w:left="0"/>
        <w:jc w:val="both"/>
      </w:pPr>
      <w:r>
        <w:rPr>
          <w:rFonts w:ascii="Times New Roman"/>
          <w:b w:val="false"/>
          <w:i w:val="false"/>
          <w:color w:val="000000"/>
          <w:sz w:val="28"/>
        </w:rPr>
        <w:t>
      КДБЖ-дан – дербес деректер субъектісінің мемлекеттік деректер базаларында дербес деректерді жинауға және өңдеуге келісімін, сондай-ақ оларды рұқсатсыз қолжетімділіктен қорғау мақсатында алу үшін;</w:t>
      </w:r>
    </w:p>
    <w:bookmarkEnd w:id="66"/>
    <w:bookmarkStart w:name="z77" w:id="67"/>
    <w:p>
      <w:pPr>
        <w:spacing w:after="0"/>
        <w:ind w:left="0"/>
        <w:jc w:val="both"/>
      </w:pPr>
      <w:r>
        <w:rPr>
          <w:rFonts w:ascii="Times New Roman"/>
          <w:b w:val="false"/>
          <w:i w:val="false"/>
          <w:color w:val="000000"/>
          <w:sz w:val="28"/>
        </w:rPr>
        <w:t>
      e-license жүйесінен – бұрын келісілген су тұтыну және су бұрудың үлестік нормаларының бар-жоғы туралы архивтік мәліметтерді алу үшін;</w:t>
      </w:r>
    </w:p>
    <w:bookmarkEnd w:id="67"/>
    <w:bookmarkStart w:name="z78" w:id="68"/>
    <w:p>
      <w:pPr>
        <w:spacing w:after="0"/>
        <w:ind w:left="0"/>
        <w:jc w:val="both"/>
      </w:pPr>
      <w:r>
        <w:rPr>
          <w:rFonts w:ascii="Times New Roman"/>
          <w:b w:val="false"/>
          <w:i w:val="false"/>
          <w:color w:val="000000"/>
          <w:sz w:val="28"/>
        </w:rPr>
        <w:t>
      ЕДБ-дан – суару суын беру қызметтері үшін ай сайынғы шоттарды ұсыну, төлемдерді қабылдау және өңдеу үшін;</w:t>
      </w:r>
    </w:p>
    <w:bookmarkEnd w:id="68"/>
    <w:bookmarkStart w:name="z79" w:id="69"/>
    <w:p>
      <w:pPr>
        <w:spacing w:after="0"/>
        <w:ind w:left="0"/>
        <w:jc w:val="both"/>
      </w:pPr>
      <w:r>
        <w:rPr>
          <w:rFonts w:ascii="Times New Roman"/>
          <w:b w:val="false"/>
          <w:i w:val="false"/>
          <w:color w:val="000000"/>
          <w:sz w:val="28"/>
        </w:rPr>
        <w:t>
      ЖМБМК-дан – су шаруашылығы және (немесе) гидротехникалық құрылыстарға, техникалық құрылғыларға меншік немесе пайдалану құқығының бар-жоғы туралы мәліметтерді алу үшін, оның ішінде:</w:t>
      </w:r>
    </w:p>
    <w:bookmarkEnd w:id="69"/>
    <w:bookmarkStart w:name="z80" w:id="70"/>
    <w:p>
      <w:pPr>
        <w:spacing w:after="0"/>
        <w:ind w:left="0"/>
        <w:jc w:val="both"/>
      </w:pPr>
      <w:r>
        <w:rPr>
          <w:rFonts w:ascii="Times New Roman"/>
          <w:b w:val="false"/>
          <w:i w:val="false"/>
          <w:color w:val="000000"/>
          <w:sz w:val="28"/>
        </w:rPr>
        <w:t>
      1) құқық иеленушінің ЖСН/БСН;</w:t>
      </w:r>
    </w:p>
    <w:bookmarkEnd w:id="70"/>
    <w:bookmarkStart w:name="z81" w:id="71"/>
    <w:p>
      <w:pPr>
        <w:spacing w:after="0"/>
        <w:ind w:left="0"/>
        <w:jc w:val="both"/>
      </w:pPr>
      <w:r>
        <w:rPr>
          <w:rFonts w:ascii="Times New Roman"/>
          <w:b w:val="false"/>
          <w:i w:val="false"/>
          <w:color w:val="000000"/>
          <w:sz w:val="28"/>
        </w:rPr>
        <w:t>
      2) құқық иеленушінің атауы;</w:t>
      </w:r>
    </w:p>
    <w:bookmarkEnd w:id="71"/>
    <w:bookmarkStart w:name="z82" w:id="72"/>
    <w:p>
      <w:pPr>
        <w:spacing w:after="0"/>
        <w:ind w:left="0"/>
        <w:jc w:val="both"/>
      </w:pPr>
      <w:r>
        <w:rPr>
          <w:rFonts w:ascii="Times New Roman"/>
          <w:b w:val="false"/>
          <w:i w:val="false"/>
          <w:color w:val="000000"/>
          <w:sz w:val="28"/>
        </w:rPr>
        <w:t>
      3) құқық иеленушінің тегі, аты, әкесінің аты (бар болған жағдайда);</w:t>
      </w:r>
    </w:p>
    <w:bookmarkEnd w:id="72"/>
    <w:bookmarkStart w:name="z83" w:id="73"/>
    <w:p>
      <w:pPr>
        <w:spacing w:after="0"/>
        <w:ind w:left="0"/>
        <w:jc w:val="both"/>
      </w:pPr>
      <w:r>
        <w:rPr>
          <w:rFonts w:ascii="Times New Roman"/>
          <w:b w:val="false"/>
          <w:i w:val="false"/>
          <w:color w:val="000000"/>
          <w:sz w:val="28"/>
        </w:rPr>
        <w:t>
      4) құқық түрі, меншік нысаны, үлесі;</w:t>
      </w:r>
    </w:p>
    <w:bookmarkEnd w:id="73"/>
    <w:bookmarkStart w:name="z84" w:id="74"/>
    <w:p>
      <w:pPr>
        <w:spacing w:after="0"/>
        <w:ind w:left="0"/>
        <w:jc w:val="both"/>
      </w:pPr>
      <w:r>
        <w:rPr>
          <w:rFonts w:ascii="Times New Roman"/>
          <w:b w:val="false"/>
          <w:i w:val="false"/>
          <w:color w:val="000000"/>
          <w:sz w:val="28"/>
        </w:rPr>
        <w:t>
      5) құқықтың туындау негізі, тіркеу күні мен уақыты;</w:t>
      </w:r>
    </w:p>
    <w:bookmarkEnd w:id="74"/>
    <w:bookmarkStart w:name="z85" w:id="75"/>
    <w:p>
      <w:pPr>
        <w:spacing w:after="0"/>
        <w:ind w:left="0"/>
        <w:jc w:val="both"/>
      </w:pPr>
      <w:r>
        <w:rPr>
          <w:rFonts w:ascii="Times New Roman"/>
          <w:b w:val="false"/>
          <w:i w:val="false"/>
          <w:color w:val="000000"/>
          <w:sz w:val="28"/>
        </w:rPr>
        <w:t>
      6) жер санаты;</w:t>
      </w:r>
    </w:p>
    <w:bookmarkEnd w:id="75"/>
    <w:bookmarkStart w:name="z86" w:id="76"/>
    <w:p>
      <w:pPr>
        <w:spacing w:after="0"/>
        <w:ind w:left="0"/>
        <w:jc w:val="both"/>
      </w:pPr>
      <w:r>
        <w:rPr>
          <w:rFonts w:ascii="Times New Roman"/>
          <w:b w:val="false"/>
          <w:i w:val="false"/>
          <w:color w:val="000000"/>
          <w:sz w:val="28"/>
        </w:rPr>
        <w:t>
      7) нысаналы мақсаты;</w:t>
      </w:r>
    </w:p>
    <w:bookmarkEnd w:id="76"/>
    <w:bookmarkStart w:name="z87" w:id="77"/>
    <w:p>
      <w:pPr>
        <w:spacing w:after="0"/>
        <w:ind w:left="0"/>
        <w:jc w:val="both"/>
      </w:pPr>
      <w:r>
        <w:rPr>
          <w:rFonts w:ascii="Times New Roman"/>
          <w:b w:val="false"/>
          <w:i w:val="false"/>
          <w:color w:val="000000"/>
          <w:sz w:val="28"/>
        </w:rPr>
        <w:t>
      8) жер учаскесінің алаңы;</w:t>
      </w:r>
    </w:p>
    <w:bookmarkEnd w:id="77"/>
    <w:bookmarkStart w:name="z88" w:id="78"/>
    <w:p>
      <w:pPr>
        <w:spacing w:after="0"/>
        <w:ind w:left="0"/>
        <w:jc w:val="both"/>
      </w:pPr>
      <w:r>
        <w:rPr>
          <w:rFonts w:ascii="Times New Roman"/>
          <w:b w:val="false"/>
          <w:i w:val="false"/>
          <w:color w:val="000000"/>
          <w:sz w:val="28"/>
        </w:rPr>
        <w:t>
      9) жер учаскесінің координаттары (2026 жылдың IV тоқсанына дейін);</w:t>
      </w:r>
    </w:p>
    <w:bookmarkEnd w:id="78"/>
    <w:bookmarkStart w:name="z89" w:id="79"/>
    <w:p>
      <w:pPr>
        <w:spacing w:after="0"/>
        <w:ind w:left="0"/>
        <w:jc w:val="both"/>
      </w:pPr>
      <w:r>
        <w:rPr>
          <w:rFonts w:ascii="Times New Roman"/>
          <w:b w:val="false"/>
          <w:i w:val="false"/>
          <w:color w:val="000000"/>
          <w:sz w:val="28"/>
        </w:rPr>
        <w:t>
      10) кадастрлық нөмірі;</w:t>
      </w:r>
    </w:p>
    <w:bookmarkEnd w:id="79"/>
    <w:bookmarkStart w:name="z90" w:id="80"/>
    <w:p>
      <w:pPr>
        <w:spacing w:after="0"/>
        <w:ind w:left="0"/>
        <w:jc w:val="both"/>
      </w:pPr>
      <w:r>
        <w:rPr>
          <w:rFonts w:ascii="Times New Roman"/>
          <w:b w:val="false"/>
          <w:i w:val="false"/>
          <w:color w:val="000000"/>
          <w:sz w:val="28"/>
        </w:rPr>
        <w:t>
      11) РКА;</w:t>
      </w:r>
    </w:p>
    <w:bookmarkEnd w:id="80"/>
    <w:bookmarkStart w:name="z91" w:id="81"/>
    <w:p>
      <w:pPr>
        <w:spacing w:after="0"/>
        <w:ind w:left="0"/>
        <w:jc w:val="both"/>
      </w:pPr>
      <w:r>
        <w:rPr>
          <w:rFonts w:ascii="Times New Roman"/>
          <w:b w:val="false"/>
          <w:i w:val="false"/>
          <w:color w:val="000000"/>
          <w:sz w:val="28"/>
        </w:rPr>
        <w:t>
      12) мекенжайы: облыс, аудан, елді мекен, мекенжай.</w:t>
      </w:r>
    </w:p>
    <w:bookmarkEnd w:id="81"/>
    <w:bookmarkStart w:name="z92" w:id="82"/>
    <w:p>
      <w:pPr>
        <w:spacing w:after="0"/>
        <w:ind w:left="0"/>
        <w:jc w:val="both"/>
      </w:pPr>
      <w:r>
        <w:rPr>
          <w:rFonts w:ascii="Times New Roman"/>
          <w:b w:val="false"/>
          <w:i w:val="false"/>
          <w:color w:val="000000"/>
          <w:sz w:val="28"/>
        </w:rPr>
        <w:t>
      Пилоттық жоба аяқталғаннан кейін және Су тұтынуды ерте болжау жүйесі (СТЕБЖ) өнеркәсіптік пайдалануға енгізілген соң "Су ресурстары ақпараттық – талдау орталығы" КеАҚ мен "Азаматтарға арналған үкімет" мемлекеттік корпорациясы" КеАҚ арасындағы интеграциялық өзара іс-қимыл Қазақстан Республикасының Жер кодексінің 158-бабы 6-тармағына сәйкес белгіленген тәртіппен жасалған шарт негізінде жүзеге асырылады.</w:t>
      </w:r>
    </w:p>
    <w:bookmarkEnd w:id="82"/>
    <w:bookmarkStart w:name="z93" w:id="83"/>
    <w:p>
      <w:pPr>
        <w:spacing w:after="0"/>
        <w:ind w:left="0"/>
        <w:jc w:val="both"/>
      </w:pPr>
      <w:r>
        <w:rPr>
          <w:rFonts w:ascii="Times New Roman"/>
          <w:b w:val="false"/>
          <w:i w:val="false"/>
          <w:color w:val="000000"/>
          <w:sz w:val="28"/>
        </w:rPr>
        <w:t>
      ЖТ МДҚ-дан – жеке тұлғаларды сәйкестендіру үшін;</w:t>
      </w:r>
    </w:p>
    <w:bookmarkEnd w:id="83"/>
    <w:bookmarkStart w:name="z94" w:id="84"/>
    <w:p>
      <w:pPr>
        <w:spacing w:after="0"/>
        <w:ind w:left="0"/>
        <w:jc w:val="both"/>
      </w:pPr>
      <w:r>
        <w:rPr>
          <w:rFonts w:ascii="Times New Roman"/>
          <w:b w:val="false"/>
          <w:i w:val="false"/>
          <w:color w:val="000000"/>
          <w:sz w:val="28"/>
        </w:rPr>
        <w:t>
      ЗТ МДҚ-дан – заңды тұлғаларды сәйкестендіру үшін;</w:t>
      </w:r>
    </w:p>
    <w:bookmarkEnd w:id="84"/>
    <w:bookmarkStart w:name="z95" w:id="85"/>
    <w:p>
      <w:pPr>
        <w:spacing w:after="0"/>
        <w:ind w:left="0"/>
        <w:jc w:val="both"/>
      </w:pPr>
      <w:r>
        <w:rPr>
          <w:rFonts w:ascii="Times New Roman"/>
          <w:b w:val="false"/>
          <w:i w:val="false"/>
          <w:color w:val="000000"/>
          <w:sz w:val="28"/>
        </w:rPr>
        <w:t>
      СМАЖ-дан – суға арналған субсидиялардың бар-жоғы немесе жоқтығы туралы мәліметтерді алу үшін;</w:t>
      </w:r>
    </w:p>
    <w:bookmarkEnd w:id="85"/>
    <w:bookmarkStart w:name="z96" w:id="86"/>
    <w:p>
      <w:pPr>
        <w:spacing w:after="0"/>
        <w:ind w:left="0"/>
        <w:jc w:val="both"/>
      </w:pPr>
      <w:r>
        <w:rPr>
          <w:rFonts w:ascii="Times New Roman"/>
          <w:b w:val="false"/>
          <w:i w:val="false"/>
          <w:color w:val="000000"/>
          <w:sz w:val="28"/>
        </w:rPr>
        <w:t>
      "1414" SMS-шлюзі арқылы – өтініштің мәртебесі туралы хабарлау үшін;</w:t>
      </w:r>
    </w:p>
    <w:bookmarkEnd w:id="86"/>
    <w:bookmarkStart w:name="z97" w:id="87"/>
    <w:p>
      <w:pPr>
        <w:spacing w:after="0"/>
        <w:ind w:left="0"/>
        <w:jc w:val="both"/>
      </w:pPr>
      <w:r>
        <w:rPr>
          <w:rFonts w:ascii="Times New Roman"/>
          <w:b w:val="false"/>
          <w:i w:val="false"/>
          <w:color w:val="000000"/>
          <w:sz w:val="28"/>
        </w:rPr>
        <w:t xml:space="preserve">
      СРҰАЖ-ға – "Арнайы су пайдалануға рұқсат" мемлекеттік көрсетілетін қызметіне су тұтыну және су бұрудың үлестік нормаларын беру үшін. </w:t>
      </w:r>
    </w:p>
    <w:bookmarkEnd w:id="87"/>
    <w:bookmarkStart w:name="z98" w:id="88"/>
    <w:p>
      <w:pPr>
        <w:spacing w:after="0"/>
        <w:ind w:left="0"/>
        <w:jc w:val="both"/>
      </w:pPr>
      <w:r>
        <w:rPr>
          <w:rFonts w:ascii="Times New Roman"/>
          <w:b w:val="false"/>
          <w:i w:val="false"/>
          <w:color w:val="000000"/>
          <w:sz w:val="28"/>
        </w:rPr>
        <w:t>
      10. Мемлекеттік көрсетілетін қызметті алу үшін қызмет алушы Алгоритмге 2-қосымшаға сәйкес нысан бойынша өтініш ұсынады, оған:</w:t>
      </w:r>
    </w:p>
    <w:bookmarkEnd w:id="88"/>
    <w:bookmarkStart w:name="z99" w:id="89"/>
    <w:p>
      <w:pPr>
        <w:spacing w:after="0"/>
        <w:ind w:left="0"/>
        <w:jc w:val="both"/>
      </w:pPr>
      <w:r>
        <w:rPr>
          <w:rFonts w:ascii="Times New Roman"/>
          <w:b w:val="false"/>
          <w:i w:val="false"/>
          <w:color w:val="000000"/>
          <w:sz w:val="28"/>
        </w:rPr>
        <w:t>
      1) су шығынын есепке алу, тасымалдау желілеріндегі су жоғалтуларын, су тұтыну нүктелерін және су объектілерінен су алу көлемін қысқарту мүмкіндігін жыл сайын талдау жөніндегі деректердің электрондық көшірмесі;</w:t>
      </w:r>
    </w:p>
    <w:bookmarkEnd w:id="89"/>
    <w:bookmarkStart w:name="z100" w:id="90"/>
    <w:p>
      <w:pPr>
        <w:spacing w:after="0"/>
        <w:ind w:left="0"/>
        <w:jc w:val="both"/>
      </w:pPr>
      <w:r>
        <w:rPr>
          <w:rFonts w:ascii="Times New Roman"/>
          <w:b w:val="false"/>
          <w:i w:val="false"/>
          <w:color w:val="000000"/>
          <w:sz w:val="28"/>
        </w:rPr>
        <w:t>
      2) су тұтыну және су бұрудың үлестік нормаларын есептеу жөніндегі электрондық көшірме қоса беріледі.</w:t>
      </w:r>
    </w:p>
    <w:bookmarkEnd w:id="90"/>
    <w:bookmarkStart w:name="z101" w:id="91"/>
    <w:p>
      <w:pPr>
        <w:spacing w:after="0"/>
        <w:ind w:left="0"/>
        <w:jc w:val="both"/>
      </w:pPr>
      <w:r>
        <w:rPr>
          <w:rFonts w:ascii="Times New Roman"/>
          <w:b w:val="false"/>
          <w:i w:val="false"/>
          <w:color w:val="000000"/>
          <w:sz w:val="28"/>
        </w:rPr>
        <w:t>
      3) Су тұтыну және су бұрудың үлестік нормаларының электрондық көшірмелері, жеке тұлғаның жеке басын куәландыратын құжат туралы, заңды тұлғаны мемлекеттік тіркеу (қайта тіркеу) туралы, жеке кәсіпкерді тіркеу не жеке кәсіпкер ретінде қызметті бастау туралы мәліметтерді қызмет көрсетуші "электрондық үкімет" шлюзі арқылы тиісті мемлекеттік ақпараттық жүйелерден алады.</w:t>
      </w:r>
    </w:p>
    <w:bookmarkEnd w:id="91"/>
    <w:bookmarkStart w:name="z102" w:id="92"/>
    <w:p>
      <w:pPr>
        <w:spacing w:after="0"/>
        <w:ind w:left="0"/>
        <w:jc w:val="both"/>
      </w:pPr>
      <w:r>
        <w:rPr>
          <w:rFonts w:ascii="Times New Roman"/>
          <w:b w:val="false"/>
          <w:i w:val="false"/>
          <w:color w:val="000000"/>
          <w:sz w:val="28"/>
        </w:rPr>
        <w:t>
      11. Мемлекеттік көрсетілетін қызметті көрсету мерзімі өтініш берілген күннен бастап 10 (он) жұмыс күнін құрайды.</w:t>
      </w:r>
    </w:p>
    <w:bookmarkEnd w:id="92"/>
    <w:bookmarkStart w:name="z103" w:id="93"/>
    <w:p>
      <w:pPr>
        <w:spacing w:after="0"/>
        <w:ind w:left="0"/>
        <w:jc w:val="both"/>
      </w:pPr>
      <w:r>
        <w:rPr>
          <w:rFonts w:ascii="Times New Roman"/>
          <w:b w:val="false"/>
          <w:i w:val="false"/>
          <w:color w:val="000000"/>
          <w:sz w:val="28"/>
        </w:rPr>
        <w:t>
      12. Қызмет алушы өтінішке ЭЦҚ арқылы қол қойғаннан кейін, СТЕБЖ оны өңдейді, мемлекеттік көрсетілетін қызмет көрсету нәтижесін қалыптастырады және XML форматында ЭҮШ арқылы e-License ақпараттық жүйесіне НИКАД (e-License ақпараттық жүйесінде рұқсатқа немесе лицензияға берілетін бірегей сәйкестендіру нөмірі) беру және шығыс құжатын сақтау үшін жолдайды.</w:t>
      </w:r>
    </w:p>
    <w:bookmarkEnd w:id="93"/>
    <w:bookmarkStart w:name="z104" w:id="94"/>
    <w:p>
      <w:pPr>
        <w:spacing w:after="0"/>
        <w:ind w:left="0"/>
        <w:jc w:val="both"/>
      </w:pPr>
      <w:r>
        <w:rPr>
          <w:rFonts w:ascii="Times New Roman"/>
          <w:b w:val="false"/>
          <w:i w:val="false"/>
          <w:color w:val="000000"/>
          <w:sz w:val="28"/>
        </w:rPr>
        <w:t>
      13. Қызмет көрсетушінің уәкілетті тұлғасы өтінімді өңдейді және СТЕБЖ ақпараттық жүйесінің АЖО-да (ақпараттық жүйеде жұмыс істеуге арналған автоматтандырылған жұмыс орны) оған қол қояды.</w:t>
      </w:r>
    </w:p>
    <w:bookmarkEnd w:id="94"/>
    <w:bookmarkStart w:name="z105" w:id="95"/>
    <w:p>
      <w:pPr>
        <w:spacing w:after="0"/>
        <w:ind w:left="0"/>
        <w:jc w:val="both"/>
      </w:pPr>
      <w:r>
        <w:rPr>
          <w:rFonts w:ascii="Times New Roman"/>
          <w:b w:val="false"/>
          <w:i w:val="false"/>
          <w:color w:val="000000"/>
          <w:sz w:val="28"/>
        </w:rPr>
        <w:t>
      14. НИКАД берудің нәтижелері бойынша e-License ақпараттық жүйесі СТЕБЖ-ге НИКАД туралы мәліметтерді жолдайды.</w:t>
      </w:r>
    </w:p>
    <w:bookmarkEnd w:id="95"/>
    <w:bookmarkStart w:name="z106" w:id="96"/>
    <w:p>
      <w:pPr>
        <w:spacing w:after="0"/>
        <w:ind w:left="0"/>
        <w:jc w:val="both"/>
      </w:pPr>
      <w:r>
        <w:rPr>
          <w:rFonts w:ascii="Times New Roman"/>
          <w:b w:val="false"/>
          <w:i w:val="false"/>
          <w:color w:val="000000"/>
          <w:sz w:val="28"/>
        </w:rPr>
        <w:t>
      15. Су тұтыну және су бұрудың үлестік нормалары келісілгеннен кейін, олар туралы мәліметтер СТЕБЖ-де сақталады және су тұтыну саласындағы қызметтерді көрсетуге байланысты кейінгі процестерде пайдаланылады.</w:t>
      </w:r>
    </w:p>
    <w:bookmarkEnd w:id="96"/>
    <w:bookmarkStart w:name="z107" w:id="97"/>
    <w:p>
      <w:pPr>
        <w:spacing w:after="0"/>
        <w:ind w:left="0"/>
        <w:jc w:val="both"/>
      </w:pPr>
      <w:r>
        <w:rPr>
          <w:rFonts w:ascii="Times New Roman"/>
          <w:b w:val="false"/>
          <w:i w:val="false"/>
          <w:color w:val="000000"/>
          <w:sz w:val="28"/>
        </w:rPr>
        <w:t xml:space="preserve">
      16. Бас тарту болған жағдайда, қызмет көрсетуші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көрсетілетін қызмет көрсетуден бас тарту туралы алдын ала шешім, сондай-ақ өтініш берушінің алдын ала шешім бойынша өз ұстанымын білдіруі үшін тыңдалым өткізілетін күнін, уақытын және орнын (тәсілін) көрсетіп, өтініш берушіні хабардар етеді.</w:t>
      </w:r>
    </w:p>
    <w:bookmarkEnd w:id="97"/>
    <w:bookmarkStart w:name="z108" w:id="98"/>
    <w:p>
      <w:pPr>
        <w:spacing w:after="0"/>
        <w:ind w:left="0"/>
        <w:jc w:val="both"/>
      </w:pPr>
      <w:r>
        <w:rPr>
          <w:rFonts w:ascii="Times New Roman"/>
          <w:b w:val="false"/>
          <w:i w:val="false"/>
          <w:color w:val="000000"/>
          <w:sz w:val="28"/>
        </w:rPr>
        <w:t>
      17. Тыңдалым туралы хабарлама мемлекеттік көрсетілетін қызмет көрсету мерзімі аяқталғанға дейін кемінде 3 (үш) жұмыс күні бұрын жіберіледі. Тыңдалым хабарлама жіберілген күннен бастап 2 (екі) жұмыс күнінен кешіктірілмей өткізіледі.</w:t>
      </w:r>
    </w:p>
    <w:bookmarkEnd w:id="98"/>
    <w:bookmarkStart w:name="z109" w:id="99"/>
    <w:p>
      <w:pPr>
        <w:spacing w:after="0"/>
        <w:ind w:left="0"/>
        <w:jc w:val="both"/>
      </w:pPr>
      <w:r>
        <w:rPr>
          <w:rFonts w:ascii="Times New Roman"/>
          <w:b w:val="false"/>
          <w:i w:val="false"/>
          <w:color w:val="000000"/>
          <w:sz w:val="28"/>
        </w:rPr>
        <w:t>
      18. Қызмет алушы мемлекеттік көрсетілетін қызмет көрсету нәтижесімен СТЕБЖ-нің "Су тұтыну" модулінде таныса алады.</w:t>
      </w:r>
    </w:p>
    <w:bookmarkEnd w:id="99"/>
    <w:bookmarkStart w:name="z110" w:id="100"/>
    <w:p>
      <w:pPr>
        <w:spacing w:after="0"/>
        <w:ind w:left="0"/>
        <w:jc w:val="both"/>
      </w:pPr>
      <w:r>
        <w:rPr>
          <w:rFonts w:ascii="Times New Roman"/>
          <w:b w:val="false"/>
          <w:i w:val="false"/>
          <w:color w:val="000000"/>
          <w:sz w:val="28"/>
        </w:rPr>
        <w:t>
      19. Қызмет алушы бас тарту себептері жойылғаннан кейін қосымша күту мерзімін белгілемей қайтадан жүгінуге құқылы.</w:t>
      </w:r>
    </w:p>
    <w:bookmarkEnd w:id="100"/>
    <w:bookmarkStart w:name="z111" w:id="101"/>
    <w:p>
      <w:pPr>
        <w:spacing w:after="0"/>
        <w:ind w:left="0"/>
        <w:jc w:val="both"/>
      </w:pPr>
      <w:r>
        <w:rPr>
          <w:rFonts w:ascii="Times New Roman"/>
          <w:b w:val="false"/>
          <w:i w:val="false"/>
          <w:color w:val="000000"/>
          <w:sz w:val="28"/>
        </w:rPr>
        <w:t>
      20. Ақпараттық өзара іс-қимылға қатысушылар:</w:t>
      </w:r>
    </w:p>
    <w:bookmarkEnd w:id="101"/>
    <w:bookmarkStart w:name="z112" w:id="102"/>
    <w:p>
      <w:pPr>
        <w:spacing w:after="0"/>
        <w:ind w:left="0"/>
        <w:jc w:val="both"/>
      </w:pPr>
      <w:r>
        <w:rPr>
          <w:rFonts w:ascii="Times New Roman"/>
          <w:b w:val="false"/>
          <w:i w:val="false"/>
          <w:color w:val="000000"/>
          <w:sz w:val="28"/>
        </w:rPr>
        <w:t xml:space="preserve">
      СТЕБЖ, ЭҮШ, КДБЖ, ЖТ МДҚ, ЗТ МДҚ, "SDF" АЖ, ӘӨБТ, e-license, ЖМБМК, ЕДБ, СМАЖ, СРҰАЖ, "1414" SMS-шлюзі. </w:t>
      </w:r>
    </w:p>
    <w:bookmarkEnd w:id="102"/>
    <w:bookmarkStart w:name="z113" w:id="103"/>
    <w:p>
      <w:pPr>
        <w:spacing w:after="0"/>
        <w:ind w:left="0"/>
        <w:jc w:val="both"/>
      </w:pPr>
      <w:r>
        <w:rPr>
          <w:rFonts w:ascii="Times New Roman"/>
          <w:b w:val="false"/>
          <w:i w:val="false"/>
          <w:color w:val="000000"/>
          <w:sz w:val="28"/>
        </w:rPr>
        <w:t>
      СТЕБЖ су тұтыну деректерінің операторы функцияларын жүзеге асыратын, электрондық өтініштерді қабылдауды, қалыптастыруды және өңдеуді, келісімдер мен мемлекеттік көрсетілетін қызмет көрсету нәтижелерінің тізілімдерін жүргізуді, сондай-ақ қызмет алушыларға мемлекеттік көрсетілетін қызмет көрсету нәтижелерін ұсынуды қамтамасыз ететін бірыңғай ақпараттық жүйе болып табылады.</w:t>
      </w:r>
    </w:p>
    <w:bookmarkEnd w:id="103"/>
    <w:bookmarkStart w:name="z114" w:id="104"/>
    <w:p>
      <w:pPr>
        <w:spacing w:after="0"/>
        <w:ind w:left="0"/>
        <w:jc w:val="both"/>
      </w:pPr>
      <w:r>
        <w:rPr>
          <w:rFonts w:ascii="Times New Roman"/>
          <w:b w:val="false"/>
          <w:i w:val="false"/>
          <w:color w:val="000000"/>
          <w:sz w:val="28"/>
        </w:rPr>
        <w:t>
      Мемлекеттік ақпараттық жүйелер мен СТЕБЖ арасындағы ақпаратты беру кезінде делдал болып ЭҮШ табылады.</w:t>
      </w:r>
    </w:p>
    <w:bookmarkEnd w:id="104"/>
    <w:bookmarkStart w:name="z115" w:id="105"/>
    <w:p>
      <w:pPr>
        <w:spacing w:after="0"/>
        <w:ind w:left="0"/>
        <w:jc w:val="both"/>
      </w:pPr>
      <w:r>
        <w:rPr>
          <w:rFonts w:ascii="Times New Roman"/>
          <w:b w:val="false"/>
          <w:i w:val="false"/>
          <w:color w:val="000000"/>
          <w:sz w:val="28"/>
        </w:rPr>
        <w:t>
      20. СТЕБЖ функцияларына кіреді:</w:t>
      </w:r>
    </w:p>
    <w:bookmarkEnd w:id="105"/>
    <w:bookmarkStart w:name="z116" w:id="106"/>
    <w:p>
      <w:pPr>
        <w:spacing w:after="0"/>
        <w:ind w:left="0"/>
        <w:jc w:val="both"/>
      </w:pPr>
      <w:r>
        <w:rPr>
          <w:rFonts w:ascii="Times New Roman"/>
          <w:b w:val="false"/>
          <w:i w:val="false"/>
          <w:color w:val="000000"/>
          <w:sz w:val="28"/>
        </w:rPr>
        <w:t>
      1) су тұтыну бойынша деректерді жинау, өңдеу және сақтау;</w:t>
      </w:r>
    </w:p>
    <w:bookmarkEnd w:id="106"/>
    <w:bookmarkStart w:name="z117" w:id="107"/>
    <w:p>
      <w:pPr>
        <w:spacing w:after="0"/>
        <w:ind w:left="0"/>
        <w:jc w:val="both"/>
      </w:pPr>
      <w:r>
        <w:rPr>
          <w:rFonts w:ascii="Times New Roman"/>
          <w:b w:val="false"/>
          <w:i w:val="false"/>
          <w:color w:val="000000"/>
          <w:sz w:val="28"/>
        </w:rPr>
        <w:t>
      2) ақпараттың дұрыстығы мен тұтастығын қамтамасыз ету;</w:t>
      </w:r>
    </w:p>
    <w:bookmarkEnd w:id="107"/>
    <w:bookmarkStart w:name="z118" w:id="108"/>
    <w:p>
      <w:pPr>
        <w:spacing w:after="0"/>
        <w:ind w:left="0"/>
        <w:jc w:val="both"/>
      </w:pPr>
      <w:r>
        <w:rPr>
          <w:rFonts w:ascii="Times New Roman"/>
          <w:b w:val="false"/>
          <w:i w:val="false"/>
          <w:color w:val="000000"/>
          <w:sz w:val="28"/>
        </w:rPr>
        <w:t>
      3) қызмет көрсету мерзімдері мен мәртебесін бақылау;</w:t>
      </w:r>
    </w:p>
    <w:bookmarkEnd w:id="108"/>
    <w:bookmarkStart w:name="z119" w:id="109"/>
    <w:p>
      <w:pPr>
        <w:spacing w:after="0"/>
        <w:ind w:left="0"/>
        <w:jc w:val="both"/>
      </w:pPr>
      <w:r>
        <w:rPr>
          <w:rFonts w:ascii="Times New Roman"/>
          <w:b w:val="false"/>
          <w:i w:val="false"/>
          <w:color w:val="000000"/>
          <w:sz w:val="28"/>
        </w:rPr>
        <w:t>
      4) су тұтыну және су бұрудың үлестік нормаларын келісуді автоматтандырылған есепке алу, олардың орындалуын мониторингтеу;</w:t>
      </w:r>
    </w:p>
    <w:bookmarkEnd w:id="109"/>
    <w:bookmarkStart w:name="z120" w:id="110"/>
    <w:p>
      <w:pPr>
        <w:spacing w:after="0"/>
        <w:ind w:left="0"/>
        <w:jc w:val="both"/>
      </w:pPr>
      <w:r>
        <w:rPr>
          <w:rFonts w:ascii="Times New Roman"/>
          <w:b w:val="false"/>
          <w:i w:val="false"/>
          <w:color w:val="000000"/>
          <w:sz w:val="28"/>
        </w:rPr>
        <w:t>
      5) су пайдаланушылардың, келісімдердің және уәжді бас тартулардың тізілімдерін жүргізу</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көрсетуге</w:t>
            </w:r>
            <w:r>
              <w:br/>
            </w:r>
            <w:r>
              <w:rPr>
                <w:rFonts w:ascii="Times New Roman"/>
                <w:b w:val="false"/>
                <w:i w:val="false"/>
                <w:color w:val="000000"/>
                <w:sz w:val="20"/>
              </w:rPr>
              <w:t>арналған пилоттық жобаны</w:t>
            </w:r>
            <w:r>
              <w:br/>
            </w:r>
            <w:r>
              <w:rPr>
                <w:rFonts w:ascii="Times New Roman"/>
                <w:b w:val="false"/>
                <w:i w:val="false"/>
                <w:color w:val="000000"/>
                <w:sz w:val="20"/>
              </w:rPr>
              <w:t>іске асыру алгоритміне</w:t>
            </w:r>
            <w:r>
              <w:br/>
            </w:r>
            <w:r>
              <w:rPr>
                <w:rFonts w:ascii="Times New Roman"/>
                <w:b w:val="false"/>
                <w:i w:val="false"/>
                <w:color w:val="000000"/>
                <w:sz w:val="20"/>
              </w:rPr>
              <w:t>қосымша: "Су пайдалану</w:t>
            </w:r>
            <w:r>
              <w:br/>
            </w:r>
            <w:r>
              <w:rPr>
                <w:rFonts w:ascii="Times New Roman"/>
                <w:b w:val="false"/>
                <w:i w:val="false"/>
                <w:color w:val="000000"/>
                <w:sz w:val="20"/>
              </w:rPr>
              <w:t>мен су алу нормаларын келісу</w:t>
            </w:r>
          </w:p>
        </w:tc>
      </w:tr>
    </w:tbl>
    <w:bookmarkStart w:name="z122" w:id="111"/>
    <w:p>
      <w:pPr>
        <w:spacing w:after="0"/>
        <w:ind w:left="0"/>
        <w:jc w:val="both"/>
      </w:pPr>
      <w:r>
        <w:rPr>
          <w:rFonts w:ascii="Times New Roman"/>
          <w:b w:val="false"/>
          <w:i w:val="false"/>
          <w:color w:val="000000"/>
          <w:sz w:val="28"/>
        </w:rPr>
        <w:t>
      Кімге: _______________________________________________________________</w:t>
      </w:r>
    </w:p>
    <w:bookmarkEnd w:id="111"/>
    <w:bookmarkStart w:name="z123" w:id="112"/>
    <w:p>
      <w:pPr>
        <w:spacing w:after="0"/>
        <w:ind w:left="0"/>
        <w:jc w:val="both"/>
      </w:pPr>
      <w:r>
        <w:rPr>
          <w:rFonts w:ascii="Times New Roman"/>
          <w:b w:val="false"/>
          <w:i w:val="false"/>
          <w:color w:val="000000"/>
          <w:sz w:val="28"/>
        </w:rPr>
        <w:t>
      (мемлекеттік органның толық атауы)</w:t>
      </w:r>
    </w:p>
    <w:bookmarkEnd w:id="112"/>
    <w:bookmarkStart w:name="z124" w:id="113"/>
    <w:p>
      <w:pPr>
        <w:spacing w:after="0"/>
        <w:ind w:left="0"/>
        <w:jc w:val="both"/>
      </w:pPr>
      <w:r>
        <w:rPr>
          <w:rFonts w:ascii="Times New Roman"/>
          <w:b w:val="false"/>
          <w:i w:val="false"/>
          <w:color w:val="000000"/>
          <w:sz w:val="28"/>
        </w:rPr>
        <w:t>
      Кімнен:  _____________________________________________________________</w:t>
      </w:r>
    </w:p>
    <w:bookmarkEnd w:id="113"/>
    <w:bookmarkStart w:name="z125" w:id="114"/>
    <w:p>
      <w:pPr>
        <w:spacing w:after="0"/>
        <w:ind w:left="0"/>
        <w:jc w:val="both"/>
      </w:pPr>
      <w:r>
        <w:rPr>
          <w:rFonts w:ascii="Times New Roman"/>
          <w:b w:val="false"/>
          <w:i w:val="false"/>
          <w:color w:val="000000"/>
          <w:sz w:val="28"/>
        </w:rPr>
        <w:t>
      (жеке тұлғаның аты, әкесінің аты (бар болса),</w:t>
      </w:r>
    </w:p>
    <w:bookmarkEnd w:id="114"/>
    <w:bookmarkStart w:name="z126" w:id="115"/>
    <w:p>
      <w:pPr>
        <w:spacing w:after="0"/>
        <w:ind w:left="0"/>
        <w:jc w:val="both"/>
      </w:pPr>
      <w:r>
        <w:rPr>
          <w:rFonts w:ascii="Times New Roman"/>
          <w:b w:val="false"/>
          <w:i w:val="false"/>
          <w:color w:val="000000"/>
          <w:sz w:val="28"/>
        </w:rPr>
        <w:t>
      тегі немесе заңды тұлғаның толық атауы)</w:t>
      </w:r>
    </w:p>
    <w:bookmarkEnd w:id="115"/>
    <w:bookmarkStart w:name="z127" w:id="116"/>
    <w:p>
      <w:pPr>
        <w:spacing w:after="0"/>
        <w:ind w:left="0"/>
        <w:jc w:val="both"/>
      </w:pPr>
      <w:r>
        <w:rPr>
          <w:rFonts w:ascii="Times New Roman"/>
          <w:b w:val="false"/>
          <w:i w:val="false"/>
          <w:color w:val="000000"/>
          <w:sz w:val="28"/>
        </w:rPr>
        <w:t>
      Өтінішті (өтініш беруші/уәкілетті өкіл) береді _____________________________</w:t>
      </w:r>
    </w:p>
    <w:bookmarkEnd w:id="116"/>
    <w:bookmarkStart w:name="z128" w:id="117"/>
    <w:p>
      <w:pPr>
        <w:spacing w:after="0"/>
        <w:ind w:left="0"/>
        <w:jc w:val="both"/>
      </w:pPr>
      <w:r>
        <w:rPr>
          <w:rFonts w:ascii="Times New Roman"/>
          <w:b w:val="false"/>
          <w:i w:val="false"/>
          <w:color w:val="000000"/>
          <w:sz w:val="28"/>
        </w:rPr>
        <w:t>
      Өтініш беруші:</w:t>
      </w:r>
    </w:p>
    <w:bookmarkEnd w:id="117"/>
    <w:bookmarkStart w:name="z129" w:id="118"/>
    <w:p>
      <w:pPr>
        <w:spacing w:after="0"/>
        <w:ind w:left="0"/>
        <w:jc w:val="both"/>
      </w:pPr>
      <w:r>
        <w:rPr>
          <w:rFonts w:ascii="Times New Roman"/>
          <w:b w:val="false"/>
          <w:i w:val="false"/>
          <w:color w:val="000000"/>
          <w:sz w:val="28"/>
        </w:rPr>
        <w:t>
      Өтініш иесінің мекенжайы______________________________________________</w:t>
      </w:r>
    </w:p>
    <w:bookmarkEnd w:id="118"/>
    <w:bookmarkStart w:name="z130" w:id="119"/>
    <w:p>
      <w:pPr>
        <w:spacing w:after="0"/>
        <w:ind w:left="0"/>
        <w:jc w:val="both"/>
      </w:pPr>
      <w:r>
        <w:rPr>
          <w:rFonts w:ascii="Times New Roman"/>
          <w:b w:val="false"/>
          <w:i w:val="false"/>
          <w:color w:val="000000"/>
          <w:sz w:val="28"/>
        </w:rPr>
        <w:t>
      (индекс, қала, аудан, облыс, көше, үйдің нөмірі, телефон)</w:t>
      </w:r>
    </w:p>
    <w:bookmarkEnd w:id="119"/>
    <w:bookmarkStart w:name="z131" w:id="120"/>
    <w:p>
      <w:pPr>
        <w:spacing w:after="0"/>
        <w:ind w:left="0"/>
        <w:jc w:val="both"/>
      </w:pPr>
      <w:r>
        <w:rPr>
          <w:rFonts w:ascii="Times New Roman"/>
          <w:b w:val="false"/>
          <w:i w:val="false"/>
          <w:color w:val="000000"/>
          <w:sz w:val="28"/>
        </w:rPr>
        <w:t>
      Өтініш иесінің деректемелері  ___________________________________________</w:t>
      </w:r>
    </w:p>
    <w:bookmarkEnd w:id="120"/>
    <w:bookmarkStart w:name="z132" w:id="121"/>
    <w:p>
      <w:pPr>
        <w:spacing w:after="0"/>
        <w:ind w:left="0"/>
        <w:jc w:val="both"/>
      </w:pPr>
      <w:r>
        <w:rPr>
          <w:rFonts w:ascii="Times New Roman"/>
          <w:b w:val="false"/>
          <w:i w:val="false"/>
          <w:color w:val="000000"/>
          <w:sz w:val="28"/>
        </w:rPr>
        <w:t xml:space="preserve">
      (жеке тұлғалар үшін - жеке сәйкестендiру нөмiрi, заңды тұлғалар үшін -  бизнес-  </w:t>
      </w:r>
    </w:p>
    <w:bookmarkEnd w:id="121"/>
    <w:bookmarkStart w:name="z133" w:id="122"/>
    <w:p>
      <w:pPr>
        <w:spacing w:after="0"/>
        <w:ind w:left="0"/>
        <w:jc w:val="both"/>
      </w:pPr>
      <w:r>
        <w:rPr>
          <w:rFonts w:ascii="Times New Roman"/>
          <w:b w:val="false"/>
          <w:i w:val="false"/>
          <w:color w:val="000000"/>
          <w:sz w:val="28"/>
        </w:rPr>
        <w:t>
      сәйкестендiру нөмiрi)</w:t>
      </w:r>
    </w:p>
    <w:bookmarkEnd w:id="122"/>
    <w:bookmarkStart w:name="z134" w:id="123"/>
    <w:p>
      <w:pPr>
        <w:spacing w:after="0"/>
        <w:ind w:left="0"/>
        <w:jc w:val="both"/>
      </w:pPr>
      <w:r>
        <w:rPr>
          <w:rFonts w:ascii="Times New Roman"/>
          <w:b w:val="false"/>
          <w:i w:val="false"/>
          <w:color w:val="000000"/>
          <w:sz w:val="28"/>
        </w:rPr>
        <w:t>
      Уәкілетті өкіл:</w:t>
      </w:r>
    </w:p>
    <w:bookmarkEnd w:id="123"/>
    <w:bookmarkStart w:name="z135" w:id="124"/>
    <w:p>
      <w:pPr>
        <w:spacing w:after="0"/>
        <w:ind w:left="0"/>
        <w:jc w:val="both"/>
      </w:pPr>
      <w:r>
        <w:rPr>
          <w:rFonts w:ascii="Times New Roman"/>
          <w:b w:val="false"/>
          <w:i w:val="false"/>
          <w:color w:val="000000"/>
          <w:sz w:val="28"/>
        </w:rPr>
        <w:t>
      Өкілдің деректемелері  __________________________________________________</w:t>
      </w:r>
    </w:p>
    <w:bookmarkEnd w:id="124"/>
    <w:bookmarkStart w:name="z136" w:id="125"/>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w:t>
      </w:r>
    </w:p>
    <w:bookmarkEnd w:id="125"/>
    <w:bookmarkStart w:name="z137" w:id="126"/>
    <w:p>
      <w:pPr>
        <w:spacing w:after="0"/>
        <w:ind w:left="0"/>
        <w:jc w:val="both"/>
      </w:pPr>
      <w:r>
        <w:rPr>
          <w:rFonts w:ascii="Times New Roman"/>
          <w:b w:val="false"/>
          <w:i w:val="false"/>
          <w:color w:val="000000"/>
          <w:sz w:val="28"/>
        </w:rPr>
        <w:t>
      сәйкестендiру нөмiрi)</w:t>
      </w:r>
    </w:p>
    <w:bookmarkEnd w:id="126"/>
    <w:bookmarkStart w:name="z138" w:id="127"/>
    <w:p>
      <w:pPr>
        <w:spacing w:after="0"/>
        <w:ind w:left="0"/>
        <w:jc w:val="both"/>
      </w:pPr>
      <w:r>
        <w:rPr>
          <w:rFonts w:ascii="Times New Roman"/>
          <w:b w:val="false"/>
          <w:i w:val="false"/>
          <w:color w:val="000000"/>
          <w:sz w:val="28"/>
        </w:rPr>
        <w:t>
      Сенімхаттың деректемелері  _____________________________________________</w:t>
      </w:r>
    </w:p>
    <w:bookmarkEnd w:id="127"/>
    <w:bookmarkStart w:name="z139" w:id="128"/>
    <w:p>
      <w:pPr>
        <w:spacing w:after="0"/>
        <w:ind w:left="0"/>
        <w:jc w:val="both"/>
      </w:pPr>
      <w:r>
        <w:rPr>
          <w:rFonts w:ascii="Times New Roman"/>
          <w:b w:val="false"/>
          <w:i w:val="false"/>
          <w:color w:val="000000"/>
          <w:sz w:val="28"/>
        </w:rPr>
        <w:t>
      (нөмірі, күні, кім берді)</w:t>
      </w:r>
    </w:p>
    <w:bookmarkEnd w:id="128"/>
    <w:bookmarkStart w:name="z140" w:id="129"/>
    <w:p>
      <w:pPr>
        <w:spacing w:after="0"/>
        <w:ind w:left="0"/>
        <w:jc w:val="both"/>
      </w:pPr>
      <w:r>
        <w:rPr>
          <w:rFonts w:ascii="Times New Roman"/>
          <w:b w:val="false"/>
          <w:i w:val="false"/>
          <w:color w:val="000000"/>
          <w:sz w:val="28"/>
        </w:rPr>
        <w:t>
      ӨТІНІШ  Су тұтынудың және су бұрудың үлестік нормаларын келісуді сұраймын.</w:t>
      </w:r>
    </w:p>
    <w:bookmarkEnd w:id="129"/>
    <w:bookmarkStart w:name="z141" w:id="130"/>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bookmarkEnd w:id="130"/>
    <w:bookmarkStart w:name="z142" w:id="131"/>
    <w:p>
      <w:pPr>
        <w:spacing w:after="0"/>
        <w:ind w:left="0"/>
        <w:jc w:val="both"/>
      </w:pPr>
      <w:r>
        <w:rPr>
          <w:rFonts w:ascii="Times New Roman"/>
          <w:b w:val="false"/>
          <w:i w:val="false"/>
          <w:color w:val="000000"/>
          <w:sz w:val="28"/>
        </w:rPr>
        <w:t>
      мәліметтерді пайдалануға келісемін.</w:t>
      </w:r>
    </w:p>
    <w:bookmarkEnd w:id="131"/>
    <w:bookmarkStart w:name="z143" w:id="132"/>
    <w:p>
      <w:pPr>
        <w:spacing w:after="0"/>
        <w:ind w:left="0"/>
        <w:jc w:val="both"/>
      </w:pPr>
      <w:r>
        <w:rPr>
          <w:rFonts w:ascii="Times New Roman"/>
          <w:b w:val="false"/>
          <w:i w:val="false"/>
          <w:color w:val="000000"/>
          <w:sz w:val="28"/>
        </w:rPr>
        <w:t>
      Өтініш иесі  ________________________________________________________</w:t>
      </w:r>
    </w:p>
    <w:bookmarkEnd w:id="132"/>
    <w:bookmarkStart w:name="z144" w:id="133"/>
    <w:p>
      <w:pPr>
        <w:spacing w:after="0"/>
        <w:ind w:left="0"/>
        <w:jc w:val="both"/>
      </w:pPr>
      <w:r>
        <w:rPr>
          <w:rFonts w:ascii="Times New Roman"/>
          <w:b w:val="false"/>
          <w:i w:val="false"/>
          <w:color w:val="000000"/>
          <w:sz w:val="28"/>
        </w:rPr>
        <w:t>
      (тегі, аты, әкесінің аты (болған жағдайда))</w:t>
      </w:r>
    </w:p>
    <w:bookmarkEnd w:id="133"/>
    <w:bookmarkStart w:name="z145" w:id="134"/>
    <w:p>
      <w:pPr>
        <w:spacing w:after="0"/>
        <w:ind w:left="0"/>
        <w:jc w:val="both"/>
      </w:pPr>
      <w:r>
        <w:rPr>
          <w:rFonts w:ascii="Times New Roman"/>
          <w:b w:val="false"/>
          <w:i w:val="false"/>
          <w:color w:val="000000"/>
          <w:sz w:val="28"/>
        </w:rPr>
        <w:t>
      20__жылғы " " _______</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