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a4f0" w14:textId="4dda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2026 жылғы 25 мамырдағы № 83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Жосалы кенті тұрғындарының пікірін ескере отырып және облыстық ономастика комиссиясының 2026 жылғы 5 мамырдағы қорытындысы негізінде ШЕШТІМ: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Жосалы кентіндегі атауы жоқ көшеге Торыбай Аманжолов есімі берілсін.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