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f487" w14:textId="b9b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 529 "2026-2028 жылдарға арналған Құмжиек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2 маусымдағы № 597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Құмжиек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Құмжиек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113576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9393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104011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115899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2323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2323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Құмжиек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597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 4-қосымша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Құмжиек ауылдық округінің бюджетіне аудандық бюджет қаражаты есебінен берілетін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ауылының Мұратбаев көшесіне - L=1000м, түнгі жарық шамдарын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