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8798" w14:textId="72a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Арал ауданы бойынша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2026 жылғы 12 қаңтардағы № 3-қ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Әлеуметтік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Арнаулы әлеуметтік қызметтер көрсету тарифтері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"Арнаулы әлеуметтік қызметтер көрсетуге арналған тарифтерді бекіту туралы" Қызылорда облысы Арал ауданы әкімдігінің 2025 жылғы 4 желтоқсандағы № 198-қ (2025 жылғы 18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"Арал ауданының жұмыспен қамту және әлеуметтік бағдарламалар бөлімі" коммуналдық мемлекеттік мекемесі Қазақстан Республикасының қолданыстағы заңнамасына сәйкес шаралар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Арал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3-қ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және егде жастағы ересек адамдар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ересектер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18 жасқа дейінгі психоневрологиялық патологиясы бар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18 жасқа дейінгі тірек-қимыл аппараты бұзылған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