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cb6c" w14:textId="badc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 қағидаларын бекіту туралы</w:t>
      </w:r>
    </w:p>
    <w:p>
      <w:pPr>
        <w:spacing w:after="0"/>
        <w:ind w:left="0"/>
        <w:jc w:val="both"/>
      </w:pPr>
      <w:r>
        <w:rPr>
          <w:rFonts w:ascii="Times New Roman"/>
          <w:b w:val="false"/>
          <w:i w:val="false"/>
          <w:color w:val="000000"/>
          <w:sz w:val="28"/>
        </w:rPr>
        <w:t>Қызылорда облыстық мәслихатының 2026 жылғы 28 тамыздағы № 268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және "Облыстың (қаланың, ауданның) құрметті азаматы" атағын берудің үлгілік қағидаларын бекіту туралы" Қазақстан Республикасы Премьер-Министрінің орынбасары - Мәдениет және ақпарат министрінің 2026 жылғы 9 маусымдағы </w:t>
      </w:r>
      <w:r>
        <w:rPr>
          <w:rFonts w:ascii="Times New Roman"/>
          <w:b w:val="false"/>
          <w:i w:val="false"/>
          <w:color w:val="000000"/>
          <w:sz w:val="28"/>
        </w:rPr>
        <w:t>№ 279-НҚ</w:t>
      </w:r>
      <w:r>
        <w:rPr>
          <w:rFonts w:ascii="Times New Roman"/>
          <w:b w:val="false"/>
          <w:i w:val="false"/>
          <w:color w:val="000000"/>
          <w:sz w:val="28"/>
        </w:rPr>
        <w:t xml:space="preserve"> бұйрығына (Нормативтік құқықтық актілерді мемлекеттік тіркеу тізілімінде № 38935 болып тіркелген) сәйкес Қызылорда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берiлген "Облыстың (қаланың, ауданның) құрметтi азаматы"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28 " тамыздағы</w:t>
            </w:r>
            <w:r>
              <w:br/>
            </w:r>
            <w:r>
              <w:rPr>
                <w:rFonts w:ascii="Times New Roman"/>
                <w:b w:val="false"/>
                <w:i w:val="false"/>
                <w:color w:val="000000"/>
                <w:sz w:val="20"/>
              </w:rPr>
              <w:t>№ 268</w:t>
            </w:r>
            <w:r>
              <w:rPr>
                <w:rFonts w:ascii="Times New Roman"/>
                <w:b w:val="false"/>
                <w:i w:val="false"/>
                <w:color w:val="000000"/>
                <w:sz w:val="20"/>
              </w:rPr>
              <w:t xml:space="preserve"> шешiмiмен бекітілген</w:t>
            </w:r>
          </w:p>
        </w:tc>
      </w:tr>
    </w:tbl>
    <w:bookmarkStart w:name="z11" w:id="0"/>
    <w:p>
      <w:pPr>
        <w:spacing w:after="0"/>
        <w:ind w:left="0"/>
        <w:jc w:val="left"/>
      </w:pPr>
      <w:r>
        <w:rPr>
          <w:rFonts w:ascii="Times New Roman"/>
          <w:b/>
          <w:i w:val="false"/>
          <w:color w:val="000000"/>
        </w:rPr>
        <w:t xml:space="preserve"> "Облыстың (қаланың, ауданның) құрметтi азаматы" атағын беру қағидалары</w:t>
      </w:r>
    </w:p>
    <w:bookmarkEnd w:id="0"/>
    <w:bookmarkStart w:name="z12"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p>
    <w:p>
      <w:pPr>
        <w:spacing w:after="0"/>
        <w:ind w:left="0"/>
        <w:jc w:val="both"/>
      </w:pPr>
      <w:r>
        <w:rPr>
          <w:rFonts w:ascii="Times New Roman"/>
          <w:b w:val="false"/>
          <w:i w:val="false"/>
          <w:color w:val="000000"/>
          <w:sz w:val="28"/>
        </w:rPr>
        <w:t xml:space="preserve">
      1. Осы "Облыстың (қаланың, ауданның) құрметті азаматы" атағын берудің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және "Облыстың (қаланың, ауданның) құрметті азаматы" атағын берудің үлгілік қағидаларын бекіту туралы" Қазақстан Республикасы Премьер-Министрінің орынбасары - Мәдениет және ақпарат министрінің 2026 жылғы 9 маусымдағы </w:t>
      </w:r>
      <w:r>
        <w:rPr>
          <w:rFonts w:ascii="Times New Roman"/>
          <w:b w:val="false"/>
          <w:i w:val="false"/>
          <w:color w:val="000000"/>
          <w:sz w:val="28"/>
        </w:rPr>
        <w:t>№ 279-НҚ</w:t>
      </w:r>
      <w:r>
        <w:rPr>
          <w:rFonts w:ascii="Times New Roman"/>
          <w:b w:val="false"/>
          <w:i w:val="false"/>
          <w:color w:val="000000"/>
          <w:sz w:val="28"/>
        </w:rPr>
        <w:t xml:space="preserve"> бұйрығына (Нормативтік құқықтық актілерді мемлекеттік тіркеу тізілімінде № 38935 болып тіркелген) сәйкес әзірленді және "Облыстың (қаланың, ауданның) құрметті азаматы" атағын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"Облыстың (қаланың, ауданның) құрметті азаматы" атағын (бұдан әрі - "Құрметті азамат" атағы) беру елеулі еңбек сіңірген азаматтардың көпжылдық жемісті қызметін және бастамашылығын қоғам тарапынан тану әрі ынталандыру болып табылады, сондай-ақ азаматтардың еңбек және қоғамдық белсенділігін арттыруға бағытталған.</w:t>
      </w:r>
    </w:p>
    <w:bookmarkStart w:name="z15" w:id="2"/>
    <w:p>
      <w:pPr>
        <w:spacing w:after="0"/>
        <w:ind w:left="0"/>
        <w:jc w:val="both"/>
      </w:pPr>
      <w:r>
        <w:rPr>
          <w:rFonts w:ascii="Times New Roman"/>
          <w:b w:val="false"/>
          <w:i w:val="false"/>
          <w:color w:val="000000"/>
          <w:sz w:val="28"/>
        </w:rPr>
        <w:t>
      3. "Құрметті азамат" атағы облыста (қалада, ауданда) кемінде 10 жыл еңбек еткен, келесі талаптардың біріне сәйкес келетін Қазақстан Республикасының азаматтарына және шетел азаматтарына беріледі:</w:t>
      </w:r>
    </w:p>
    <w:bookmarkEnd w:id="2"/>
    <w:bookmarkStart w:name="z16" w:id="3"/>
    <w:p>
      <w:pPr>
        <w:spacing w:after="0"/>
        <w:ind w:left="0"/>
        <w:jc w:val="both"/>
      </w:pPr>
      <w:r>
        <w:rPr>
          <w:rFonts w:ascii="Times New Roman"/>
          <w:b w:val="false"/>
          <w:i w:val="false"/>
          <w:color w:val="000000"/>
          <w:sz w:val="28"/>
        </w:rPr>
        <w:t>
      1) кәсіби немесе азаматтық міндетін орындау кезінде көрсеткен ерлігі үшін, сондай-ақ заңдылық және құқықтық тәртіпті нығайтуға қосқан үлесі үшін;</w:t>
      </w:r>
    </w:p>
    <w:bookmarkEnd w:id="3"/>
    <w:bookmarkStart w:name="z17" w:id="4"/>
    <w:p>
      <w:pPr>
        <w:spacing w:after="0"/>
        <w:ind w:left="0"/>
        <w:jc w:val="both"/>
      </w:pPr>
      <w:r>
        <w:rPr>
          <w:rFonts w:ascii="Times New Roman"/>
          <w:b w:val="false"/>
          <w:i w:val="false"/>
          <w:color w:val="000000"/>
          <w:sz w:val="28"/>
        </w:rPr>
        <w:t>
      2) мемлекет, саяси және қоғам қайраткерлеріне жергілікті мемлекеттік басқару және өзін-өзі басқару саласындағы нәтижелі еңбегі үшін, сондай-ақ өңірдің әлеуметтік-экономикалық дамуына қосқан үлесі үшін;</w:t>
      </w:r>
    </w:p>
    <w:bookmarkEnd w:id="4"/>
    <w:bookmarkStart w:name="z18" w:id="5"/>
    <w:p>
      <w:pPr>
        <w:spacing w:after="0"/>
        <w:ind w:left="0"/>
        <w:jc w:val="both"/>
      </w:pPr>
      <w:r>
        <w:rPr>
          <w:rFonts w:ascii="Times New Roman"/>
          <w:b w:val="false"/>
          <w:i w:val="false"/>
          <w:color w:val="000000"/>
          <w:sz w:val="28"/>
        </w:rPr>
        <w:t>
      3) қоғамдық қызметтегі жетістіктері мен қайырымдылық қызметі үшін;</w:t>
      </w:r>
    </w:p>
    <w:bookmarkEnd w:id="5"/>
    <w:bookmarkStart w:name="z19" w:id="6"/>
    <w:p>
      <w:pPr>
        <w:spacing w:after="0"/>
        <w:ind w:left="0"/>
        <w:jc w:val="both"/>
      </w:pPr>
      <w:r>
        <w:rPr>
          <w:rFonts w:ascii="Times New Roman"/>
          <w:b w:val="false"/>
          <w:i w:val="false"/>
          <w:color w:val="000000"/>
          <w:sz w:val="28"/>
        </w:rPr>
        <w:t>
      4) облыстағы (қаладағы, аудандағы) спорт, мәдениет, ғылым, білім, денсаулық сақтау, құрылыс, кәсіпкерлік, бизнес және ауыл шаруашылығы салаларын дамытуға қосқан үлесі үшін;</w:t>
      </w:r>
    </w:p>
    <w:bookmarkEnd w:id="6"/>
    <w:bookmarkStart w:name="z20" w:id="7"/>
    <w:p>
      <w:pPr>
        <w:spacing w:after="0"/>
        <w:ind w:left="0"/>
        <w:jc w:val="both"/>
      </w:pPr>
      <w:r>
        <w:rPr>
          <w:rFonts w:ascii="Times New Roman"/>
          <w:b w:val="false"/>
          <w:i w:val="false"/>
          <w:color w:val="000000"/>
          <w:sz w:val="28"/>
        </w:rPr>
        <w:t>
      5) тәуелсіз және егемен Қазақстанның тұтастығын сақтауға, этносаралық қатынастар мен келісімді, достық пен ынтымақтастықты нығайтуға сiңiрген ерен еңбегі үшiн.</w:t>
      </w:r>
    </w:p>
    <w:bookmarkEnd w:id="7"/>
    <w:bookmarkStart w:name="z21" w:id="8"/>
    <w:p>
      <w:pPr>
        <w:spacing w:after="0"/>
        <w:ind w:left="0"/>
        <w:jc w:val="left"/>
      </w:pPr>
      <w:r>
        <w:rPr>
          <w:rFonts w:ascii="Times New Roman"/>
          <w:b/>
          <w:i w:val="false"/>
          <w:color w:val="000000"/>
        </w:rPr>
        <w:t xml:space="preserve"> 2-тарау. "Құрметті азамат" атағын беру тәртібі</w:t>
      </w:r>
    </w:p>
    <w:bookmarkEnd w:id="8"/>
    <w:p>
      <w:pPr>
        <w:spacing w:after="0"/>
        <w:ind w:left="0"/>
        <w:jc w:val="left"/>
      </w:pPr>
    </w:p>
    <w:p>
      <w:pPr>
        <w:spacing w:after="0"/>
        <w:ind w:left="0"/>
        <w:jc w:val="both"/>
      </w:pPr>
      <w:r>
        <w:rPr>
          <w:rFonts w:ascii="Times New Roman"/>
          <w:b w:val="false"/>
          <w:i w:val="false"/>
          <w:color w:val="000000"/>
          <w:sz w:val="28"/>
        </w:rPr>
        <w:t xml:space="preserve">
      4. "Құрметті азамат" атағына ұсынылушының әрқайсысына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награда қағазы толтырылады.</w:t>
      </w:r>
    </w:p>
    <w:bookmarkStart w:name="z23" w:id="9"/>
    <w:p>
      <w:pPr>
        <w:spacing w:after="0"/>
        <w:ind w:left="0"/>
        <w:jc w:val="both"/>
      </w:pPr>
      <w:r>
        <w:rPr>
          <w:rFonts w:ascii="Times New Roman"/>
          <w:b w:val="false"/>
          <w:i w:val="false"/>
          <w:color w:val="000000"/>
          <w:sz w:val="28"/>
        </w:rPr>
        <w:t>
      "Құрметті азамат" атағын беру туралы қолдаухаттар жергілікті атқарушы органдарымен, шығармашылық одақтармен және басқа да ұйымдармен еркін нысанда енгізіледі.</w:t>
      </w:r>
    </w:p>
    <w:bookmarkEnd w:id="9"/>
    <w:bookmarkStart w:name="z24" w:id="10"/>
    <w:p>
      <w:pPr>
        <w:spacing w:after="0"/>
        <w:ind w:left="0"/>
        <w:jc w:val="both"/>
      </w:pPr>
      <w:r>
        <w:rPr>
          <w:rFonts w:ascii="Times New Roman"/>
          <w:b w:val="false"/>
          <w:i w:val="false"/>
          <w:color w:val="000000"/>
          <w:sz w:val="28"/>
        </w:rPr>
        <w:t>
      Награда қағазында "Құрметті азамат" атағына ұсынылатын тұлғаның жеке басы, тиісті қызмет саласындағы жұмысының жалпы еңбек өтілі, тұлғаның еңбек, кәсіби немесе қоғамдық қызметі туралы мәліметтер, нақты сіңірген еңбегі, жұмысының тиімділігі мен сапасы туралы мәліметтер баяндалады.</w:t>
      </w:r>
    </w:p>
    <w:bookmarkEnd w:id="10"/>
    <w:bookmarkStart w:name="z25" w:id="11"/>
    <w:p>
      <w:pPr>
        <w:spacing w:after="0"/>
        <w:ind w:left="0"/>
        <w:jc w:val="both"/>
      </w:pPr>
      <w:r>
        <w:rPr>
          <w:rFonts w:ascii="Times New Roman"/>
          <w:b w:val="false"/>
          <w:i w:val="false"/>
          <w:color w:val="000000"/>
          <w:sz w:val="28"/>
        </w:rPr>
        <w:t>
      Награда қағазына ұйым басшысы қол қояды және қол қойған ұйымдардың мөрлерiмен расталады.</w:t>
      </w:r>
    </w:p>
    <w:bookmarkEnd w:id="11"/>
    <w:bookmarkStart w:name="z26" w:id="12"/>
    <w:p>
      <w:pPr>
        <w:spacing w:after="0"/>
        <w:ind w:left="0"/>
        <w:jc w:val="both"/>
      </w:pPr>
      <w:r>
        <w:rPr>
          <w:rFonts w:ascii="Times New Roman"/>
          <w:b w:val="false"/>
          <w:i w:val="false"/>
          <w:color w:val="000000"/>
          <w:sz w:val="28"/>
        </w:rPr>
        <w:t>
      "Құрметті азамат" атағына ұсынылғандардың әрқайсысына ұсыным жеке дайындалады.</w:t>
      </w:r>
    </w:p>
    <w:bookmarkEnd w:id="12"/>
    <w:bookmarkStart w:name="z27" w:id="13"/>
    <w:p>
      <w:pPr>
        <w:spacing w:after="0"/>
        <w:ind w:left="0"/>
        <w:jc w:val="both"/>
      </w:pPr>
      <w:r>
        <w:rPr>
          <w:rFonts w:ascii="Times New Roman"/>
          <w:b w:val="false"/>
          <w:i w:val="false"/>
          <w:color w:val="000000"/>
          <w:sz w:val="28"/>
        </w:rPr>
        <w:t>
      Облыс (қала, аудан) әкімдігі жанындағы марапаттау комиссиясының отырысына дейін отыз күннен кем мерзімде келіп түскен награда құжаттары қарауға қабылданбайды.</w:t>
      </w:r>
    </w:p>
    <w:bookmarkEnd w:id="13"/>
    <w:bookmarkStart w:name="z28" w:id="14"/>
    <w:p>
      <w:pPr>
        <w:spacing w:after="0"/>
        <w:ind w:left="0"/>
        <w:jc w:val="both"/>
      </w:pPr>
      <w:r>
        <w:rPr>
          <w:rFonts w:ascii="Times New Roman"/>
          <w:b w:val="false"/>
          <w:i w:val="false"/>
          <w:color w:val="000000"/>
          <w:sz w:val="28"/>
        </w:rPr>
        <w:t>
      5. Награда қағазы Облыс (қала, аудан) әкімдігі жанындағы марапаттау комиссиясымен ресімделеді.</w:t>
      </w:r>
    </w:p>
    <w:bookmarkEnd w:id="14"/>
    <w:bookmarkStart w:name="z29" w:id="15"/>
    <w:p>
      <w:pPr>
        <w:spacing w:after="0"/>
        <w:ind w:left="0"/>
        <w:jc w:val="both"/>
      </w:pPr>
      <w:r>
        <w:rPr>
          <w:rFonts w:ascii="Times New Roman"/>
          <w:b w:val="false"/>
          <w:i w:val="false"/>
          <w:color w:val="000000"/>
          <w:sz w:val="28"/>
        </w:rPr>
        <w:t>
      6. Медальдар мен оларға куәліктерді дайындау, сондай-ақ оларды есепке алу және сақтау облыс (қала, аудан) әкімі аппаратына жүктеледі.</w:t>
      </w:r>
    </w:p>
    <w:bookmarkEnd w:id="15"/>
    <w:bookmarkStart w:name="z30" w:id="16"/>
    <w:p>
      <w:pPr>
        <w:spacing w:after="0"/>
        <w:ind w:left="0"/>
        <w:jc w:val="both"/>
      </w:pPr>
      <w:r>
        <w:rPr>
          <w:rFonts w:ascii="Times New Roman"/>
          <w:b w:val="false"/>
          <w:i w:val="false"/>
          <w:color w:val="000000"/>
          <w:sz w:val="28"/>
        </w:rPr>
        <w:t>
      7. Өз кандидатураларын ұсынған тұлғалардан келіп түскен "Құрметті азамат" атағын беру туралы қолдаухаттар қаралмайды.</w:t>
      </w:r>
    </w:p>
    <w:bookmarkEnd w:id="16"/>
    <w:bookmarkStart w:name="z31" w:id="17"/>
    <w:p>
      <w:pPr>
        <w:spacing w:after="0"/>
        <w:ind w:left="0"/>
        <w:jc w:val="both"/>
      </w:pPr>
      <w:r>
        <w:rPr>
          <w:rFonts w:ascii="Times New Roman"/>
          <w:b w:val="false"/>
          <w:i w:val="false"/>
          <w:color w:val="000000"/>
          <w:sz w:val="28"/>
        </w:rPr>
        <w:t xml:space="preserve">
      Облыс бойынша аудан немесе қаланың "Құрметті азамат" атағына ие тұлғаны қайта ұсынуға жол берілмейді. </w:t>
      </w:r>
    </w:p>
    <w:bookmarkEnd w:id="17"/>
    <w:bookmarkStart w:name="z32" w:id="18"/>
    <w:p>
      <w:pPr>
        <w:spacing w:after="0"/>
        <w:ind w:left="0"/>
        <w:jc w:val="both"/>
      </w:pPr>
      <w:r>
        <w:rPr>
          <w:rFonts w:ascii="Times New Roman"/>
          <w:b w:val="false"/>
          <w:i w:val="false"/>
          <w:color w:val="000000"/>
          <w:sz w:val="28"/>
        </w:rPr>
        <w:t>
      "Құрметті азамат" атағын беру қайтыс болғаннан кейін еліміздің мүддесін қорғау кезінде және адам өмірін құтқаруға байланысты жағдайларда көрсеткен батылдығы, ерлігі, қаһармандығы үшін жүзеге асырылуы мүмкін.</w:t>
      </w:r>
    </w:p>
    <w:bookmarkEnd w:id="18"/>
    <w:bookmarkStart w:name="z33" w:id="19"/>
    <w:p>
      <w:pPr>
        <w:spacing w:after="0"/>
        <w:ind w:left="0"/>
        <w:jc w:val="both"/>
      </w:pPr>
      <w:r>
        <w:rPr>
          <w:rFonts w:ascii="Times New Roman"/>
          <w:b w:val="false"/>
          <w:i w:val="false"/>
          <w:color w:val="000000"/>
          <w:sz w:val="28"/>
        </w:rPr>
        <w:t>
      8. Қолдаухат Облыс (қала, аудан) әкімдігі жанындағы марапаттау комиссиясымен қаралады.</w:t>
      </w:r>
    </w:p>
    <w:bookmarkEnd w:id="19"/>
    <w:bookmarkStart w:name="z34" w:id="20"/>
    <w:p>
      <w:pPr>
        <w:spacing w:after="0"/>
        <w:ind w:left="0"/>
        <w:jc w:val="both"/>
      </w:pPr>
      <w:r>
        <w:rPr>
          <w:rFonts w:ascii="Times New Roman"/>
          <w:b w:val="false"/>
          <w:i w:val="false"/>
          <w:color w:val="000000"/>
          <w:sz w:val="28"/>
        </w:rPr>
        <w:t>
      9. Облыс (қала, аудан) әкімдігі жанындағы марапаттау комиссиясының шешімі көпшілік дауыспен қабылданады. Дауыстар тең болған жағдайда, комиссия төрағасының дауысы шешуші болып табылады.</w:t>
      </w:r>
    </w:p>
    <w:bookmarkEnd w:id="20"/>
    <w:bookmarkStart w:name="z35" w:id="21"/>
    <w:p>
      <w:pPr>
        <w:spacing w:after="0"/>
        <w:ind w:left="0"/>
        <w:jc w:val="both"/>
      </w:pPr>
      <w:r>
        <w:rPr>
          <w:rFonts w:ascii="Times New Roman"/>
          <w:b w:val="false"/>
          <w:i w:val="false"/>
          <w:color w:val="000000"/>
          <w:sz w:val="28"/>
        </w:rPr>
        <w:t>
      10. Облыс (қала, аудан) әкімдігі жанындағы марапаттау комиссиясының шешімі ұсыныс сипатында болады және оның барлық мүшелерінің қолы қойылған хаттамамен ресімделеді.</w:t>
      </w:r>
    </w:p>
    <w:bookmarkEnd w:id="21"/>
    <w:bookmarkStart w:name="z36" w:id="22"/>
    <w:p>
      <w:pPr>
        <w:spacing w:after="0"/>
        <w:ind w:left="0"/>
        <w:jc w:val="both"/>
      </w:pPr>
      <w:r>
        <w:rPr>
          <w:rFonts w:ascii="Times New Roman"/>
          <w:b w:val="false"/>
          <w:i w:val="false"/>
          <w:color w:val="000000"/>
          <w:sz w:val="28"/>
        </w:rPr>
        <w:t xml:space="preserve">
      11. "Құрметті азамат" атағы әр екі жыл сайын Қазақстан Республикасының азаматтары мен шетел азаматтарынның он тұлғаға дейін берілуі мүмкін. </w:t>
      </w:r>
    </w:p>
    <w:bookmarkEnd w:id="22"/>
    <w:bookmarkStart w:name="z37" w:id="23"/>
    <w:p>
      <w:pPr>
        <w:spacing w:after="0"/>
        <w:ind w:left="0"/>
        <w:jc w:val="both"/>
      </w:pPr>
      <w:r>
        <w:rPr>
          <w:rFonts w:ascii="Times New Roman"/>
          <w:b w:val="false"/>
          <w:i w:val="false"/>
          <w:color w:val="000000"/>
          <w:sz w:val="28"/>
        </w:rPr>
        <w:t>
      Облыстың (қаланың, ауданның) мерейтойлық күніне орай "Құрметті азамат" атағын қосымша әр бес жыл сайын Қазақстан Республикасының азаматтары мен шетел азаматтарының бес тұлғаға дейін берілуі мүмкін.</w:t>
      </w:r>
    </w:p>
    <w:bookmarkEnd w:id="23"/>
    <w:bookmarkStart w:name="z38" w:id="24"/>
    <w:p>
      <w:pPr>
        <w:spacing w:after="0"/>
        <w:ind w:left="0"/>
        <w:jc w:val="both"/>
      </w:pPr>
      <w:r>
        <w:rPr>
          <w:rFonts w:ascii="Times New Roman"/>
          <w:b w:val="false"/>
          <w:i w:val="false"/>
          <w:color w:val="000000"/>
          <w:sz w:val="28"/>
        </w:rPr>
        <w:t>
      Облыс (қала, аудан) әкімінің ұсынысы бойынша қауіпті табиғи құбылыстың, апаттың, дүлей зілзаланың немесе өзге де авариялық жағдайлардың салдарын жоюға немесе алдын алуға көмек көрсеткен Қазақстан Республикасының азаматтары мен шетел азаматтарына "Құрметті азамат" атағы берілуі мүмкін.</w:t>
      </w:r>
    </w:p>
    <w:bookmarkEnd w:id="24"/>
    <w:bookmarkStart w:name="z39" w:id="25"/>
    <w:p>
      <w:pPr>
        <w:spacing w:after="0"/>
        <w:ind w:left="0"/>
        <w:jc w:val="both"/>
      </w:pPr>
      <w:r>
        <w:rPr>
          <w:rFonts w:ascii="Times New Roman"/>
          <w:b w:val="false"/>
          <w:i w:val="false"/>
          <w:color w:val="000000"/>
          <w:sz w:val="28"/>
        </w:rPr>
        <w:t>
      12. "Құрметті азамат" атағын беру туралы тиісті мәслихаттың шешімі жергілікті масс-медиада жарияланады.</w:t>
      </w:r>
    </w:p>
    <w:bookmarkEnd w:id="25"/>
    <w:bookmarkStart w:name="z40" w:id="26"/>
    <w:p>
      <w:pPr>
        <w:spacing w:after="0"/>
        <w:ind w:left="0"/>
        <w:jc w:val="both"/>
      </w:pPr>
      <w:r>
        <w:rPr>
          <w:rFonts w:ascii="Times New Roman"/>
          <w:b w:val="false"/>
          <w:i w:val="false"/>
          <w:color w:val="000000"/>
          <w:sz w:val="28"/>
        </w:rPr>
        <w:t>
      13. "Құрметті азамат" атағы:</w:t>
      </w:r>
    </w:p>
    <w:bookmarkEnd w:id="26"/>
    <w:bookmarkStart w:name="z41" w:id="27"/>
    <w:p>
      <w:pPr>
        <w:spacing w:after="0"/>
        <w:ind w:left="0"/>
        <w:jc w:val="both"/>
      </w:pPr>
      <w:r>
        <w:rPr>
          <w:rFonts w:ascii="Times New Roman"/>
          <w:b w:val="false"/>
          <w:i w:val="false"/>
          <w:color w:val="000000"/>
          <w:sz w:val="28"/>
        </w:rPr>
        <w:t>
      1) "Құрметті азамат" атағына ұсынылған кезде өтелмеген немесе заңда белгіленген тәртіппен алынбаған соттылығы бар тұлғаларға;</w:t>
      </w:r>
    </w:p>
    <w:bookmarkEnd w:id="27"/>
    <w:bookmarkStart w:name="z42" w:id="28"/>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тұлғаларға берілмейді.</w:t>
      </w:r>
    </w:p>
    <w:bookmarkEnd w:id="28"/>
    <w:bookmarkStart w:name="z43" w:id="29"/>
    <w:p>
      <w:pPr>
        <w:spacing w:after="0"/>
        <w:ind w:left="0"/>
        <w:jc w:val="left"/>
      </w:pPr>
      <w:r>
        <w:rPr>
          <w:rFonts w:ascii="Times New Roman"/>
          <w:b/>
          <w:i w:val="false"/>
          <w:color w:val="000000"/>
        </w:rPr>
        <w:t xml:space="preserve"> 3-тарау. Медаль мен куәлікті тапсыру тәртібі</w:t>
      </w:r>
    </w:p>
    <w:bookmarkEnd w:id="29"/>
    <w:bookmarkStart w:name="z44" w:id="30"/>
    <w:p>
      <w:pPr>
        <w:spacing w:after="0"/>
        <w:ind w:left="0"/>
        <w:jc w:val="both"/>
      </w:pPr>
      <w:r>
        <w:rPr>
          <w:rFonts w:ascii="Times New Roman"/>
          <w:b w:val="false"/>
          <w:i w:val="false"/>
          <w:color w:val="000000"/>
          <w:sz w:val="28"/>
        </w:rPr>
        <w:t>
      14. "Құрметті азамат" атағын беру туралы тиісті мәслихат шешімі күшіне енген күннен бастап екі айдан кешіктірілмейтін мерзімде аталған атақ берілген тұлғаға салтанатты түрде "Құрметті азамат" атағына медаль мен куәлік тапсырылады.</w:t>
      </w:r>
    </w:p>
    <w:bookmarkEnd w:id="30"/>
    <w:bookmarkStart w:name="z45" w:id="31"/>
    <w:p>
      <w:pPr>
        <w:spacing w:after="0"/>
        <w:ind w:left="0"/>
        <w:jc w:val="both"/>
      </w:pPr>
      <w:r>
        <w:rPr>
          <w:rFonts w:ascii="Times New Roman"/>
          <w:b w:val="false"/>
          <w:i w:val="false"/>
          <w:color w:val="000000"/>
          <w:sz w:val="28"/>
        </w:rPr>
        <w:t>
      "Құрметті азамат" атағына медаль мен куәлікті облыстың (қаланың, ауданның) әкімдері немесе мәслихат төрағасы тапсырады.</w:t>
      </w:r>
    </w:p>
    <w:bookmarkEnd w:id="31"/>
    <w:bookmarkStart w:name="z46" w:id="32"/>
    <w:p>
      <w:pPr>
        <w:spacing w:after="0"/>
        <w:ind w:left="0"/>
        <w:jc w:val="both"/>
      </w:pPr>
      <w:r>
        <w:rPr>
          <w:rFonts w:ascii="Times New Roman"/>
          <w:b w:val="false"/>
          <w:i w:val="false"/>
          <w:color w:val="000000"/>
          <w:sz w:val="28"/>
        </w:rPr>
        <w:t>
      15. Медаль мен куәлікті тапсырар алдында тиісті мәслихаттың "Құрметті азамат" атағын беру туралы шешімі жария етіледі.</w:t>
      </w:r>
    </w:p>
    <w:bookmarkEnd w:id="32"/>
    <w:bookmarkStart w:name="z47" w:id="33"/>
    <w:p>
      <w:pPr>
        <w:spacing w:after="0"/>
        <w:ind w:left="0"/>
        <w:jc w:val="both"/>
      </w:pPr>
      <w:r>
        <w:rPr>
          <w:rFonts w:ascii="Times New Roman"/>
          <w:b w:val="false"/>
          <w:i w:val="false"/>
          <w:color w:val="000000"/>
          <w:sz w:val="28"/>
        </w:rPr>
        <w:t>
      "Құрметті азамат" атағы берілген тұлғаға медаль мен куәлік жеке тапсырылады.</w:t>
      </w:r>
    </w:p>
    <w:bookmarkEnd w:id="33"/>
    <w:bookmarkStart w:name="z48" w:id="34"/>
    <w:p>
      <w:pPr>
        <w:spacing w:after="0"/>
        <w:ind w:left="0"/>
        <w:jc w:val="both"/>
      </w:pPr>
      <w:r>
        <w:rPr>
          <w:rFonts w:ascii="Times New Roman"/>
          <w:b w:val="false"/>
          <w:i w:val="false"/>
          <w:color w:val="000000"/>
          <w:sz w:val="28"/>
        </w:rPr>
        <w:t>
      Егер "Құрметті азамат" атағы берілген тұлға денсаулық жағдайына байланысты тапсыруға келе алмаса, медаль мен куәлік оның орналасқан жерінде тапсырылуы мүмкін.</w:t>
      </w:r>
    </w:p>
    <w:bookmarkEnd w:id="34"/>
    <w:bookmarkStart w:name="z49" w:id="35"/>
    <w:p>
      <w:pPr>
        <w:spacing w:after="0"/>
        <w:ind w:left="0"/>
        <w:jc w:val="both"/>
      </w:pPr>
      <w:r>
        <w:rPr>
          <w:rFonts w:ascii="Times New Roman"/>
          <w:b w:val="false"/>
          <w:i w:val="false"/>
          <w:color w:val="000000"/>
          <w:sz w:val="28"/>
        </w:rPr>
        <w:t>
      Қайтыс болғаннан кейін "Құрметті азамат" атағын беру туралы құжаттар мен оған қоса медаль қайтыс болған тұлғаның отбасы мүшелеріне тапсырылады.</w:t>
      </w:r>
    </w:p>
    <w:bookmarkEnd w:id="35"/>
    <w:bookmarkStart w:name="z50" w:id="36"/>
    <w:p>
      <w:pPr>
        <w:spacing w:after="0"/>
        <w:ind w:left="0"/>
        <w:jc w:val="both"/>
      </w:pPr>
      <w:r>
        <w:rPr>
          <w:rFonts w:ascii="Times New Roman"/>
          <w:b w:val="false"/>
          <w:i w:val="false"/>
          <w:color w:val="000000"/>
          <w:sz w:val="28"/>
        </w:rPr>
        <w:t>
      Қазақстан Республикасының азаматтық заңнамасының талаптарын ескере отырып қайтыс болған тұлғаның мұрагерлерінің келісімімен ресімделген "Құрметті азамат" атағын беру туралы құжаттар мен оған қоса медальді музейлерге сақтауға берілуі мүмкін.</w:t>
      </w:r>
    </w:p>
    <w:bookmarkEnd w:id="36"/>
    <w:bookmarkStart w:name="z51" w:id="37"/>
    <w:p>
      <w:pPr>
        <w:spacing w:after="0"/>
        <w:ind w:left="0"/>
        <w:jc w:val="both"/>
      </w:pPr>
      <w:r>
        <w:rPr>
          <w:rFonts w:ascii="Times New Roman"/>
          <w:b w:val="false"/>
          <w:i w:val="false"/>
          <w:color w:val="000000"/>
          <w:sz w:val="28"/>
        </w:rPr>
        <w:t>
      Мұрагерлері болмаған жағдайда "Құрметті азамат" атағын беру туралы құжаттар мен оған қоса медаль музейлерге сақтауға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"Құрметті азамат" атағына медаль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"Құрметті азамат" атағы берілген әрбір тұлғаға медальді тапсырумен бір мезгілде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медальға куәлік беріледі.</w:t>
      </w:r>
    </w:p>
    <w:bookmarkStart w:name="z54" w:id="38"/>
    <w:p>
      <w:pPr>
        <w:spacing w:after="0"/>
        <w:ind w:left="0"/>
        <w:jc w:val="both"/>
      </w:pPr>
      <w:r>
        <w:rPr>
          <w:rFonts w:ascii="Times New Roman"/>
          <w:b w:val="false"/>
          <w:i w:val="false"/>
          <w:color w:val="000000"/>
          <w:sz w:val="28"/>
        </w:rPr>
        <w:t>
      "Құрметті азамат" атағына берілетін куәлікке облыс (қала, аудан) мәслихатының төрағасы қол қояды.</w:t>
      </w:r>
    </w:p>
    <w:bookmarkEnd w:id="38"/>
    <w:bookmarkStart w:name="z55" w:id="39"/>
    <w:p>
      <w:pPr>
        <w:spacing w:after="0"/>
        <w:ind w:left="0"/>
        <w:jc w:val="both"/>
      </w:pPr>
      <w:r>
        <w:rPr>
          <w:rFonts w:ascii="Times New Roman"/>
          <w:b w:val="false"/>
          <w:i w:val="false"/>
          <w:color w:val="000000"/>
          <w:sz w:val="28"/>
        </w:rPr>
        <w:t>
      17. Медальдер мен оларға берілетін куәліктерді дайындауға жұмсалатын шығыстар тиісті жергілікті бюджет қаражаты есебінен қаржыландырылады.</w:t>
      </w:r>
    </w:p>
    <w:bookmarkEnd w:id="39"/>
    <w:bookmarkStart w:name="z56" w:id="40"/>
    <w:p>
      <w:pPr>
        <w:spacing w:after="0"/>
        <w:ind w:left="0"/>
        <w:jc w:val="left"/>
      </w:pPr>
      <w:r>
        <w:rPr>
          <w:rFonts w:ascii="Times New Roman"/>
          <w:b/>
          <w:i w:val="false"/>
          <w:color w:val="000000"/>
        </w:rPr>
        <w:t xml:space="preserve"> 4-тарау. Қорытынды ережелер</w:t>
      </w:r>
    </w:p>
    <w:bookmarkEnd w:id="40"/>
    <w:bookmarkStart w:name="z57" w:id="41"/>
    <w:p>
      <w:pPr>
        <w:spacing w:after="0"/>
        <w:ind w:left="0"/>
        <w:jc w:val="both"/>
      </w:pPr>
      <w:r>
        <w:rPr>
          <w:rFonts w:ascii="Times New Roman"/>
          <w:b w:val="false"/>
          <w:i w:val="false"/>
          <w:color w:val="000000"/>
          <w:sz w:val="28"/>
        </w:rPr>
        <w:t>
      18. Соттың айыптау үкімі заңды күшіне енген жағдайда "Құрметті азамат" атағынан айыру тиісті мәслихаттың шешімімен жүзеге асырылады.</w:t>
      </w:r>
    </w:p>
    <w:bookmarkEnd w:id="41"/>
    <w:bookmarkStart w:name="z58" w:id="42"/>
    <w:p>
      <w:pPr>
        <w:spacing w:after="0"/>
        <w:ind w:left="0"/>
        <w:jc w:val="both"/>
      </w:pPr>
      <w:r>
        <w:rPr>
          <w:rFonts w:ascii="Times New Roman"/>
          <w:b w:val="false"/>
          <w:i w:val="false"/>
          <w:color w:val="000000"/>
          <w:sz w:val="28"/>
        </w:rPr>
        <w:t>
      19. "Құрметті азамат" атағынан айырылған тұлға осы атақты қайта алуға ұсыныла алмайды.</w:t>
      </w:r>
    </w:p>
    <w:bookmarkEnd w:id="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 құрметті азаматы"</w:t>
            </w:r>
            <w:r>
              <w:br/>
            </w:r>
            <w:r>
              <w:rPr>
                <w:rFonts w:ascii="Times New Roman"/>
                <w:b w:val="false"/>
                <w:i w:val="false"/>
                <w:color w:val="000000"/>
                <w:sz w:val="20"/>
              </w:rPr>
              <w:t>атағын берудің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(қаланың, ауданның)</w:t>
            </w:r>
          </w:p>
        </w:tc>
      </w:tr>
    </w:tbl>
    <w:bookmarkStart w:name="z64" w:id="43"/>
    <w:p>
      <w:pPr>
        <w:spacing w:after="0"/>
        <w:ind w:left="0"/>
        <w:jc w:val="both"/>
      </w:pPr>
      <w:r>
        <w:rPr>
          <w:rFonts w:ascii="Times New Roman"/>
          <w:b w:val="false"/>
          <w:i w:val="false"/>
          <w:color w:val="000000"/>
          <w:sz w:val="28"/>
        </w:rPr>
        <w:t>
      НАГРАДА ҚАҒАЗЫ</w:t>
      </w:r>
    </w:p>
    <w:bookmarkEnd w:id="43"/>
    <w:bookmarkStart w:name="z65" w:id="44"/>
    <w:p>
      <w:pPr>
        <w:spacing w:after="0"/>
        <w:ind w:left="0"/>
        <w:jc w:val="both"/>
      </w:pPr>
      <w:r>
        <w:rPr>
          <w:rFonts w:ascii="Times New Roman"/>
          <w:b w:val="false"/>
          <w:i w:val="false"/>
          <w:color w:val="000000"/>
          <w:sz w:val="28"/>
        </w:rPr>
        <w:t>
      1. Тегі, аты, әкесінің аты (ол болған жағдайда) ________________________________________</w:t>
      </w:r>
    </w:p>
    <w:bookmarkEnd w:id="44"/>
    <w:bookmarkStart w:name="z66" w:id="45"/>
    <w:p>
      <w:pPr>
        <w:spacing w:after="0"/>
        <w:ind w:left="0"/>
        <w:jc w:val="both"/>
      </w:pPr>
      <w:r>
        <w:rPr>
          <w:rFonts w:ascii="Times New Roman"/>
          <w:b w:val="false"/>
          <w:i w:val="false"/>
          <w:color w:val="000000"/>
          <w:sz w:val="28"/>
        </w:rPr>
        <w:t>
      2. Жеке сәйкестендіру нөмірі (ЖСН) ____________________________________ ____________</w:t>
      </w:r>
    </w:p>
    <w:bookmarkEnd w:id="45"/>
    <w:bookmarkStart w:name="z67" w:id="46"/>
    <w:p>
      <w:pPr>
        <w:spacing w:after="0"/>
        <w:ind w:left="0"/>
        <w:jc w:val="both"/>
      </w:pPr>
      <w:r>
        <w:rPr>
          <w:rFonts w:ascii="Times New Roman"/>
          <w:b w:val="false"/>
          <w:i w:val="false"/>
          <w:color w:val="000000"/>
          <w:sz w:val="28"/>
        </w:rPr>
        <w:t>
      3. Лауазымы, жұмыс, қызмет орны (кәсіпорын, мекеме, ұйым бөлімшесінің нақты атауы дәл көрсетілуі керек) ________________________________________________________________________</w:t>
      </w:r>
    </w:p>
    <w:bookmarkEnd w:id="46"/>
    <w:bookmarkStart w:name="z68" w:id="47"/>
    <w:p>
      <w:pPr>
        <w:spacing w:after="0"/>
        <w:ind w:left="0"/>
        <w:jc w:val="both"/>
      </w:pPr>
      <w:r>
        <w:rPr>
          <w:rFonts w:ascii="Times New Roman"/>
          <w:b w:val="false"/>
          <w:i w:val="false"/>
          <w:color w:val="000000"/>
          <w:sz w:val="28"/>
        </w:rPr>
        <w:t xml:space="preserve">
      4. Жынысы ___________ </w:t>
      </w:r>
    </w:p>
    <w:bookmarkEnd w:id="47"/>
    <w:bookmarkStart w:name="z69" w:id="48"/>
    <w:p>
      <w:pPr>
        <w:spacing w:after="0"/>
        <w:ind w:left="0"/>
        <w:jc w:val="both"/>
      </w:pPr>
      <w:r>
        <w:rPr>
          <w:rFonts w:ascii="Times New Roman"/>
          <w:b w:val="false"/>
          <w:i w:val="false"/>
          <w:color w:val="000000"/>
          <w:sz w:val="28"/>
        </w:rPr>
        <w:t>
      5. Туған жылы мен туған жері ______________________________________________________</w:t>
      </w:r>
    </w:p>
    <w:bookmarkEnd w:id="48"/>
    <w:bookmarkStart w:name="z70" w:id="49"/>
    <w:p>
      <w:pPr>
        <w:spacing w:after="0"/>
        <w:ind w:left="0"/>
        <w:jc w:val="both"/>
      </w:pPr>
      <w:r>
        <w:rPr>
          <w:rFonts w:ascii="Times New Roman"/>
          <w:b w:val="false"/>
          <w:i w:val="false"/>
          <w:color w:val="000000"/>
          <w:sz w:val="28"/>
        </w:rPr>
        <w:t>
      6. Білімі _________________________________________________________________________</w:t>
      </w:r>
    </w:p>
    <w:bookmarkEnd w:id="49"/>
    <w:bookmarkStart w:name="z71" w:id="50"/>
    <w:p>
      <w:pPr>
        <w:spacing w:after="0"/>
        <w:ind w:left="0"/>
        <w:jc w:val="both"/>
      </w:pPr>
      <w:r>
        <w:rPr>
          <w:rFonts w:ascii="Times New Roman"/>
          <w:b w:val="false"/>
          <w:i w:val="false"/>
          <w:color w:val="000000"/>
          <w:sz w:val="28"/>
        </w:rPr>
        <w:t>
      7. Ғылыми дәрежесі, ғылыми атағы __________________________________________________</w:t>
      </w:r>
    </w:p>
    <w:bookmarkEnd w:id="50"/>
    <w:bookmarkStart w:name="z72" w:id="51"/>
    <w:p>
      <w:pPr>
        <w:spacing w:after="0"/>
        <w:ind w:left="0"/>
        <w:jc w:val="both"/>
      </w:pPr>
      <w:r>
        <w:rPr>
          <w:rFonts w:ascii="Times New Roman"/>
          <w:b w:val="false"/>
          <w:i w:val="false"/>
          <w:color w:val="000000"/>
          <w:sz w:val="28"/>
        </w:rPr>
        <w:t>
      8. Қазақстан Республикасының қандай мемлекеттік наградаларымен наградталған және наградталған уақыты: ____________________________________________________________________</w:t>
      </w:r>
    </w:p>
    <w:bookmarkEnd w:id="51"/>
    <w:bookmarkStart w:name="z73" w:id="52"/>
    <w:p>
      <w:pPr>
        <w:spacing w:after="0"/>
        <w:ind w:left="0"/>
        <w:jc w:val="both"/>
      </w:pPr>
      <w:r>
        <w:rPr>
          <w:rFonts w:ascii="Times New Roman"/>
          <w:b w:val="false"/>
          <w:i w:val="false"/>
          <w:color w:val="000000"/>
          <w:sz w:val="28"/>
        </w:rPr>
        <w:t>
      9. Үйінің мекенжайы ______________________________________________________________</w:t>
      </w:r>
    </w:p>
    <w:bookmarkEnd w:id="52"/>
    <w:bookmarkStart w:name="z74" w:id="53"/>
    <w:p>
      <w:pPr>
        <w:spacing w:after="0"/>
        <w:ind w:left="0"/>
        <w:jc w:val="both"/>
      </w:pPr>
      <w:r>
        <w:rPr>
          <w:rFonts w:ascii="Times New Roman"/>
          <w:b w:val="false"/>
          <w:i w:val="false"/>
          <w:color w:val="000000"/>
          <w:sz w:val="28"/>
        </w:rPr>
        <w:t>
      10. Жалпы жұмыс өтілі ____________________________________________________________</w:t>
      </w:r>
    </w:p>
    <w:bookmarkEnd w:id="53"/>
    <w:bookmarkStart w:name="z75" w:id="54"/>
    <w:p>
      <w:pPr>
        <w:spacing w:after="0"/>
        <w:ind w:left="0"/>
        <w:jc w:val="both"/>
      </w:pPr>
      <w:r>
        <w:rPr>
          <w:rFonts w:ascii="Times New Roman"/>
          <w:b w:val="false"/>
          <w:i w:val="false"/>
          <w:color w:val="000000"/>
          <w:sz w:val="28"/>
        </w:rPr>
        <w:t>
      11. Саладағы жұмыс өтілі __________________________________________________________</w:t>
      </w:r>
    </w:p>
    <w:bookmarkEnd w:id="54"/>
    <w:bookmarkStart w:name="z76" w:id="55"/>
    <w:p>
      <w:pPr>
        <w:spacing w:after="0"/>
        <w:ind w:left="0"/>
        <w:jc w:val="both"/>
      </w:pPr>
      <w:r>
        <w:rPr>
          <w:rFonts w:ascii="Times New Roman"/>
          <w:b w:val="false"/>
          <w:i w:val="false"/>
          <w:color w:val="000000"/>
          <w:sz w:val="28"/>
        </w:rPr>
        <w:t>
      12. Тиісті қызмет саласындағы еңбек өтілі, тұлғаның еңбек, кәсіби немесе қоғамдық қызметі туралы мәліметтер _______________________________________________________________________</w:t>
      </w:r>
    </w:p>
    <w:bookmarkEnd w:id="55"/>
    <w:bookmarkStart w:name="z77" w:id="56"/>
    <w:p>
      <w:pPr>
        <w:spacing w:after="0"/>
        <w:ind w:left="0"/>
        <w:jc w:val="both"/>
      </w:pPr>
      <w:r>
        <w:rPr>
          <w:rFonts w:ascii="Times New Roman"/>
          <w:b w:val="false"/>
          <w:i w:val="false"/>
          <w:color w:val="000000"/>
          <w:sz w:val="28"/>
        </w:rPr>
        <w:t>
      13. Наградталушының нақты айрықша еңбегін сипаттайтын мінездеме: ________________________________________________________________________________</w:t>
      </w:r>
    </w:p>
    <w:bookmarkEnd w:id="56"/>
    <w:bookmarkStart w:name="z78" w:id="57"/>
    <w:p>
      <w:pPr>
        <w:spacing w:after="0"/>
        <w:ind w:left="0"/>
        <w:jc w:val="both"/>
      </w:pPr>
      <w:r>
        <w:rPr>
          <w:rFonts w:ascii="Times New Roman"/>
          <w:b w:val="false"/>
          <w:i w:val="false"/>
          <w:color w:val="000000"/>
          <w:sz w:val="28"/>
        </w:rPr>
        <w:t>
      Кандидатура _____________________________________________________________________</w:t>
      </w:r>
    </w:p>
    <w:bookmarkEnd w:id="57"/>
    <w:bookmarkStart w:name="z79" w:id="58"/>
    <w:p>
      <w:pPr>
        <w:spacing w:after="0"/>
        <w:ind w:left="0"/>
        <w:jc w:val="both"/>
      </w:pPr>
      <w:r>
        <w:rPr>
          <w:rFonts w:ascii="Times New Roman"/>
          <w:b w:val="false"/>
          <w:i w:val="false"/>
          <w:color w:val="000000"/>
          <w:sz w:val="28"/>
        </w:rPr>
        <w:t>
      (кәсіпорынның, мекеменің, ұйымның атауы</w:t>
      </w:r>
    </w:p>
    <w:bookmarkEnd w:id="58"/>
    <w:bookmarkStart w:name="z80" w:id="59"/>
    <w:p>
      <w:pPr>
        <w:spacing w:after="0"/>
        <w:ind w:left="0"/>
        <w:jc w:val="both"/>
      </w:pPr>
      <w:r>
        <w:rPr>
          <w:rFonts w:ascii="Times New Roman"/>
          <w:b w:val="false"/>
          <w:i w:val="false"/>
          <w:color w:val="000000"/>
          <w:sz w:val="28"/>
        </w:rPr>
        <w:t>
      ______________________________________ талқылау болған уақыт, хаттаманың № _______ ) ________________________________________________________________ талқыланып, ұсынылған.</w:t>
      </w:r>
    </w:p>
    <w:bookmarkEnd w:id="59"/>
    <w:bookmarkStart w:name="z81" w:id="60"/>
    <w:p>
      <w:pPr>
        <w:spacing w:after="0"/>
        <w:ind w:left="0"/>
        <w:jc w:val="both"/>
      </w:pPr>
      <w:r>
        <w:rPr>
          <w:rFonts w:ascii="Times New Roman"/>
          <w:b w:val="false"/>
          <w:i w:val="false"/>
          <w:color w:val="000000"/>
          <w:sz w:val="28"/>
        </w:rPr>
        <w:t>
      Мына _________________________________________________________ атағына ұсынылады</w:t>
      </w:r>
    </w:p>
    <w:bookmarkEnd w:id="60"/>
    <w:bookmarkStart w:name="z82" w:id="61"/>
    <w:p>
      <w:pPr>
        <w:spacing w:after="0"/>
        <w:ind w:left="0"/>
        <w:jc w:val="both"/>
      </w:pPr>
      <w:r>
        <w:rPr>
          <w:rFonts w:ascii="Times New Roman"/>
          <w:b w:val="false"/>
          <w:i w:val="false"/>
          <w:color w:val="000000"/>
          <w:sz w:val="28"/>
        </w:rPr>
        <w:t>
      (облыстың (қаланың,ауданның) "Құрметті азаматы" атағы)</w:t>
      </w:r>
    </w:p>
    <w:bookmarkEnd w:id="61"/>
    <w:bookmarkStart w:name="z83" w:id="62"/>
    <w:p>
      <w:pPr>
        <w:spacing w:after="0"/>
        <w:ind w:left="0"/>
        <w:jc w:val="both"/>
      </w:pPr>
      <w:r>
        <w:rPr>
          <w:rFonts w:ascii="Times New Roman"/>
          <w:b w:val="false"/>
          <w:i w:val="false"/>
          <w:color w:val="000000"/>
          <w:sz w:val="28"/>
        </w:rPr>
        <w:t>
      Ұйым басшысы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_____________________________________</w:t>
            </w:r>
          </w:p>
          <w:bookmarkEnd w:id="63"/>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(ТАӘ)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 құрметті азаматы" атағын берудің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67"/>
    <w:p>
      <w:pPr>
        <w:spacing w:after="0"/>
        <w:ind w:left="0"/>
        <w:jc w:val="both"/>
      </w:pPr>
      <w:r>
        <w:rPr>
          <w:rFonts w:ascii="Times New Roman"/>
          <w:b w:val="false"/>
          <w:i w:val="false"/>
          <w:color w:val="000000"/>
          <w:sz w:val="28"/>
        </w:rPr>
        <w:t>
      1. Медальдің эскизі мен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Медальдің аверсі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Медальдің реверсі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Медаль аверсінің ортасында өңірлік нышанның бейнесі.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Жоғары шеткі бөлігін бойлай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 (қаланың, ауданның)</w:t>
            </w:r>
          </w:p>
          <w:p>
            <w:pPr>
              <w:spacing w:after="20"/>
              <w:ind w:left="20"/>
              <w:jc w:val="both"/>
            </w:pPr>
            <w:r>
              <w:rPr>
                <w:rFonts w:ascii="Times New Roman"/>
                <w:b w:val="false"/>
                <w:i w:val="false"/>
                <w:color w:val="000000"/>
                <w:sz w:val="20"/>
              </w:rPr>
              <w:t>
құрметті азаматы деген жазу жазылады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Реверсінде медальдің реттік нөмірі орналасқан</w:t>
            </w:r>
          </w:p>
        </w:tc>
      </w:tr>
    </w:tbl>
    <w:bookmarkStart w:name="z95" w:id="69"/>
    <w:p>
      <w:pPr>
        <w:spacing w:after="0"/>
        <w:ind w:left="0"/>
        <w:jc w:val="both"/>
      </w:pPr>
      <w:r>
        <w:rPr>
          <w:rFonts w:ascii="Times New Roman"/>
          <w:b w:val="false"/>
          <w:i w:val="false"/>
          <w:color w:val="000000"/>
          <w:sz w:val="28"/>
        </w:rPr>
        <w:t>
      Медальге мынадай талаптар қойылады:</w:t>
      </w:r>
    </w:p>
    <w:bookmarkEnd w:id="69"/>
    <w:bookmarkStart w:name="z96" w:id="70"/>
    <w:p>
      <w:pPr>
        <w:spacing w:after="0"/>
        <w:ind w:left="0"/>
        <w:jc w:val="both"/>
      </w:pPr>
      <w:r>
        <w:rPr>
          <w:rFonts w:ascii="Times New Roman"/>
          <w:b w:val="false"/>
          <w:i w:val="false"/>
          <w:color w:val="000000"/>
          <w:sz w:val="28"/>
        </w:rPr>
        <w:t xml:space="preserve">
      1) медальдің визуалды құрамдас бөлігі, көлемді бейнесі және (немесе) моделі анық бедері бар; </w:t>
      </w:r>
    </w:p>
    <w:bookmarkEnd w:id="70"/>
    <w:bookmarkStart w:name="z97" w:id="71"/>
    <w:p>
      <w:pPr>
        <w:spacing w:after="0"/>
        <w:ind w:left="0"/>
        <w:jc w:val="both"/>
      </w:pPr>
      <w:r>
        <w:rPr>
          <w:rFonts w:ascii="Times New Roman"/>
          <w:b w:val="false"/>
          <w:i w:val="false"/>
          <w:color w:val="000000"/>
          <w:sz w:val="28"/>
        </w:rPr>
        <w:t>
      2) медаль жобасында ресми атаулар, жазулар және басқа да мәтіндер қазақ тілінде жазылады;</w:t>
      </w:r>
    </w:p>
    <w:bookmarkEnd w:id="71"/>
    <w:bookmarkStart w:name="z98" w:id="72"/>
    <w:p>
      <w:pPr>
        <w:spacing w:after="0"/>
        <w:ind w:left="0"/>
        <w:jc w:val="both"/>
      </w:pPr>
      <w:r>
        <w:rPr>
          <w:rFonts w:ascii="Times New Roman"/>
          <w:b w:val="false"/>
          <w:i w:val="false"/>
          <w:color w:val="000000"/>
          <w:sz w:val="28"/>
        </w:rPr>
        <w:t>
      Медальдің дизайнын дайындау кезінде:</w:t>
      </w:r>
    </w:p>
    <w:bookmarkEnd w:id="72"/>
    <w:bookmarkStart w:name="z99" w:id="73"/>
    <w:p>
      <w:pPr>
        <w:spacing w:after="0"/>
        <w:ind w:left="0"/>
        <w:jc w:val="both"/>
      </w:pPr>
      <w:r>
        <w:rPr>
          <w:rFonts w:ascii="Times New Roman"/>
          <w:b w:val="false"/>
          <w:i w:val="false"/>
          <w:color w:val="000000"/>
          <w:sz w:val="28"/>
        </w:rPr>
        <w:t>
      1) медаль жезден диаметрі 34 миллиметр (бұдан әрі - мм) шеңбер пішінінде жасалады. Медальдің аверсі жылтырақ;</w:t>
      </w:r>
    </w:p>
    <w:bookmarkEnd w:id="73"/>
    <w:bookmarkStart w:name="z100" w:id="74"/>
    <w:p>
      <w:pPr>
        <w:spacing w:after="0"/>
        <w:ind w:left="0"/>
        <w:jc w:val="both"/>
      </w:pPr>
      <w:r>
        <w:rPr>
          <w:rFonts w:ascii="Times New Roman"/>
          <w:b w:val="false"/>
          <w:i w:val="false"/>
          <w:color w:val="000000"/>
          <w:sz w:val="28"/>
        </w:rPr>
        <w:t>
      2) реверсінде медальдің реттік нөмірі орналасады;</w:t>
      </w:r>
    </w:p>
    <w:bookmarkEnd w:id="74"/>
    <w:bookmarkStart w:name="z101" w:id="75"/>
    <w:p>
      <w:pPr>
        <w:spacing w:after="0"/>
        <w:ind w:left="0"/>
        <w:jc w:val="both"/>
      </w:pPr>
      <w:r>
        <w:rPr>
          <w:rFonts w:ascii="Times New Roman"/>
          <w:b w:val="false"/>
          <w:i w:val="false"/>
          <w:color w:val="000000"/>
          <w:sz w:val="28"/>
        </w:rPr>
        <w:t>
      3) медаль құлақша мен шығыршық арқылы көгілдір түсті муар лентасымен қапталған, ені 30 мм және биіктігі 50 мм алтыбұрышты тағанға жалғанады. Медаль киімге визорлы бекіткіші бар түйреуіш арқылы бекітіледі.</w:t>
      </w:r>
    </w:p>
    <w:bookmarkEnd w:id="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 құрметті</w:t>
            </w:r>
            <w:r>
              <w:br/>
            </w:r>
            <w:r>
              <w:rPr>
                <w:rFonts w:ascii="Times New Roman"/>
                <w:b w:val="false"/>
                <w:i w:val="false"/>
                <w:color w:val="000000"/>
                <w:sz w:val="20"/>
              </w:rPr>
              <w:t>азаматы" атағын берудің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76"/>
    <w:p>
      <w:pPr>
        <w:spacing w:after="0"/>
        <w:ind w:left="0"/>
        <w:jc w:val="both"/>
      </w:pPr>
      <w:r>
        <w:rPr>
          <w:rFonts w:ascii="Times New Roman"/>
          <w:b w:val="false"/>
          <w:i w:val="false"/>
          <w:color w:val="000000"/>
          <w:sz w:val="28"/>
        </w:rPr>
        <w:t>
      Куәлік эскизі: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алғы сол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алғы оң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(Медальдің 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Облыстың (қаланың, ауданның)</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Мәслихаттың шешімі жазылады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 (қаланың, ауданның)</w:t>
            </w:r>
          </w:p>
          <w:p>
            <w:pPr>
              <w:spacing w:after="20"/>
              <w:ind w:left="20"/>
              <w:jc w:val="both"/>
            </w:pPr>
            <w:r>
              <w:rPr>
                <w:rFonts w:ascii="Times New Roman"/>
                <w:b w:val="false"/>
                <w:i w:val="false"/>
                <w:color w:val="000000"/>
                <w:sz w:val="20"/>
              </w:rPr>
              <w:t>
мәслихат төрағасының қолы мен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артқы сол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артқы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Облыстың (қаланың, ауданның)</w:t>
            </w:r>
          </w:p>
          <w:bookmarkEnd w:id="78"/>
          <w:p>
            <w:pPr>
              <w:spacing w:after="20"/>
              <w:ind w:left="20"/>
              <w:jc w:val="both"/>
            </w:pPr>
            <w:r>
              <w:rPr>
                <w:rFonts w:ascii="Times New Roman"/>
                <w:b w:val="false"/>
                <w:i w:val="false"/>
                <w:color w:val="000000"/>
                <w:sz w:val="20"/>
              </w:rPr>
              <w:t>
өңірлік нышанының бейнесі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