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2c3a" w14:textId="dd12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аудандық мәслихатының 2025 жылғы 21 қарашадағы № 190 "Нұра ауданы бойынша 2025-2029 жылдарға арналған жайылымдарды басқару және оларды пайдалану жөніндегі жоспарды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13 сәуірдегі № 233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Нұра аудандық мәслихаты ШЕШІМ ҚАБЫЛДАЙДЫ: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аудандық мәслихатының 2025 жылғы 21 қарашадағы № 190 "Нұра ауданы бойынша 2025-2029 жылдарға арналған жайылымдарды басқару және оларды пайдалану жөніндегі жоспарды бекіту туралы" (ҚР НҚА мемлекеттік тізімінде № 217306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 11) тармақшамен мынадай мазмұнда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осы Жоспарға 6-қосымшаға сәйкес Нұра ауданы бойынша жайылымдардың жалпы алаңына түсетін жүктеменің шекті рұқсат етілетін нормасы.";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6-қосымшамен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"13"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бойынша жайылымдардың жалпы алаңына түсетін жүктеменің шекті рұқсат етілетін нормасы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аймақ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географиялық аудандар (кіші аймақтар)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типі (басымы)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кезеңінің ұзақтығы, күн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 және деградацияланған алқаптардағы ауыл шаруашылығы жануарларының 1 басына арналған жайылым алаңының нормасы,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мен ешкілер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деградацияланған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деградацияланған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деградацияланған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деградация ланған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құрғақ дала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Сортаң жерлердегі көделі-бетегелі, жусанды-көкпектілер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Қылқанбозды-бетегелі-бұталылар, жусандар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дала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Көделі- бетегелі- бұталылар, жусанды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Қылқанбозды-бетегелі -көделілер мен түрлі шөптесіндер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Шөлденген дала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Көделі- бетегелі- жусанды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Далаланған шөл (жартылай шөлейт)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Көделі-бетегелі-жусанды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