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a0a3" w14:textId="707a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"Kosskol"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23 сәуірдегі № 115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"Kosskol" жауапкершілігі шектеулі серіктестігіне қатты пайдалы қазбаларды барлау жөніндегі операцияларды жүргізу үшін 2031 жылғы 07 қарашаға дейінгі мерзімге жер учаскелерін алып қоймай, Қарағанды облысы Қарқаралы ауданының жерлерінде орналасқан жалпы ауданы – 221,87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"Kosskol"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"Kosskol"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Бекзат Абзалбекович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09:133:054-073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"Атамура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