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9fc1" w14:textId="830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2022 жылғы 14 қазандағы № 57/01 "Ақтоғай ауданында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 сәуірдегі № 32/01 қаулысы</w:t>
      </w:r>
    </w:p>
    <w:p>
      <w:pPr>
        <w:spacing w:after="0"/>
        <w:ind w:left="0"/>
        <w:jc w:val="both"/>
      </w:pPr>
      <w:bookmarkStart w:name="z4" w:id="0"/>
      <w:r>
        <w:rPr>
          <w:rFonts w:ascii="Times New Roman"/>
          <w:b w:val="false"/>
          <w:i w:val="false"/>
          <w:color w:val="000000"/>
          <w:sz w:val="28"/>
        </w:rPr>
        <w:t>
      Ақтоғай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"Ақтоғай ауданында коммуналдық көрсетілетін қызметтерді ұсынудың қағидаларын бекіту туралы" Ақтоғай ауданы әкімдігінің 2022 жылғы 14 қазандағы № 57/01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Ақтоғай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Ақтоғай ауданының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 сәуірдегі</w:t>
            </w:r>
            <w:r>
              <w:br/>
            </w:r>
            <w:r>
              <w:rPr>
                <w:rFonts w:ascii="Times New Roman"/>
                <w:b w:val="false"/>
                <w:i w:val="false"/>
                <w:color w:val="000000"/>
                <w:sz w:val="20"/>
              </w:rPr>
              <w:t>№ 32/01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14 қазандағы</w:t>
            </w:r>
            <w:r>
              <w:br/>
            </w:r>
            <w:r>
              <w:rPr>
                <w:rFonts w:ascii="Times New Roman"/>
                <w:b w:val="false"/>
                <w:i w:val="false"/>
                <w:color w:val="000000"/>
                <w:sz w:val="20"/>
              </w:rPr>
              <w:t>№ 57/01 қаулысымен бекітілген</w:t>
            </w:r>
          </w:p>
        </w:tc>
      </w:tr>
    </w:tbl>
    <w:bookmarkStart w:name="z12" w:id="5"/>
    <w:p>
      <w:pPr>
        <w:spacing w:after="0"/>
        <w:ind w:left="0"/>
        <w:jc w:val="left"/>
      </w:pPr>
      <w:r>
        <w:rPr>
          <w:rFonts w:ascii="Times New Roman"/>
          <w:b/>
          <w:i w:val="false"/>
          <w:color w:val="000000"/>
        </w:rPr>
        <w:t xml:space="preserve"> Ақтоғай ауданында коммуналдық көрсетілетін қызметтерді ұсынудың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Ақтоғай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7" w:id="10"/>
    <w:p>
      <w:pPr>
        <w:spacing w:after="0"/>
        <w:ind w:left="0"/>
        <w:jc w:val="both"/>
      </w:pPr>
      <w:r>
        <w:rPr>
          <w:rFonts w:ascii="Times New Roman"/>
          <w:b w:val="false"/>
          <w:i w:val="false"/>
          <w:color w:val="000000"/>
          <w:sz w:val="28"/>
        </w:rPr>
        <w:t>
      2)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8" w:id="11"/>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9" w:id="12"/>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1" w:id="14"/>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5"/>
    <w:bookmarkStart w:name="z23" w:id="16"/>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7"/>
    <w:bookmarkStart w:name="z25" w:id="18"/>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6" w:id="19"/>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9"/>
    <w:bookmarkStart w:name="z27" w:id="20"/>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8" w:id="21"/>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9" w:id="22"/>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0" w:id="23"/>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3"/>
    <w:bookmarkStart w:name="z31" w:id="24"/>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2" w:id="25"/>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3" w:id="26"/>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4" w:id="27"/>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5" w:id="28"/>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8"/>
    <w:bookmarkStart w:name="z36" w:id="29"/>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7" w:id="30"/>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38" w:id="31"/>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39" w:id="32"/>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0" w:id="33"/>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3"/>
    <w:bookmarkStart w:name="z41" w:id="34"/>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4"/>
    <w:bookmarkStart w:name="z42" w:id="35"/>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5"/>
    <w:bookmarkStart w:name="z43" w:id="36"/>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6"/>
    <w:bookmarkStart w:name="z44" w:id="3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7"/>
    <w:bookmarkStart w:name="z45" w:id="3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6"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47" w:id="40"/>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48" w:id="41"/>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1"/>
    <w:bookmarkStart w:name="z49"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0"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1"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2" w:id="4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5"/>
    <w:bookmarkStart w:name="z53" w:id="46"/>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4" w:id="47"/>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7"/>
    <w:bookmarkStart w:name="z55"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6"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57"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58"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59"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0" w:id="53"/>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3"/>
    <w:bookmarkStart w:name="z61" w:id="5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4"/>
    <w:bookmarkStart w:name="z62" w:id="55"/>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5"/>
    <w:bookmarkStart w:name="z63" w:id="56"/>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6"/>
    <w:bookmarkStart w:name="z64" w:id="57"/>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5" w:id="58"/>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66" w:id="59"/>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"Ақтоғай ауданының тұрғын үй коммуналдық шаруашылығы, жолаушылар көлігі, автомобиль жолдары және тұрғын үй инспекциясы бөлімі" мемлекеттік мекемесі жүзеге асырады.</w:t>
      </w:r>
    </w:p>
    <w:bookmarkEnd w:id="59"/>
    <w:bookmarkStart w:name="z67" w:id="60"/>
    <w:p>
      <w:pPr>
        <w:spacing w:after="0"/>
        <w:ind w:left="0"/>
        <w:jc w:val="both"/>
      </w:pPr>
      <w:r>
        <w:rPr>
          <w:rFonts w:ascii="Times New Roman"/>
          <w:b w:val="false"/>
          <w:i w:val="false"/>
          <w:color w:val="000000"/>
          <w:sz w:val="28"/>
        </w:rPr>
        <w:t>
      13. "Ақтоғай ауданының тұрғын үй 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68" w:id="61"/>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69" w:id="62"/>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0" w:id="63"/>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3"/>
    <w:bookmarkStart w:name="z71" w:id="6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2" w:id="6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3"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4"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5"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6"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7"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78"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79"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0"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1" w:id="74"/>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2" w:id="75"/>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3" w:id="76"/>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4" w:id="77"/>
    <w:p>
      <w:pPr>
        <w:spacing w:after="0"/>
        <w:ind w:left="0"/>
        <w:jc w:val="both"/>
      </w:pPr>
      <w:r>
        <w:rPr>
          <w:rFonts w:ascii="Times New Roman"/>
          <w:b w:val="false"/>
          <w:i w:val="false"/>
          <w:color w:val="000000"/>
          <w:sz w:val="28"/>
        </w:rPr>
        <w:t>
      22. Тұтынушы:</w:t>
      </w:r>
    </w:p>
    <w:bookmarkEnd w:id="77"/>
    <w:bookmarkStart w:name="z85"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6"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7"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88"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89"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0"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1"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2"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3" w:id="86"/>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6"/>
    <w:bookmarkStart w:name="z94"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5" w:id="88"/>
    <w:p>
      <w:pPr>
        <w:spacing w:after="0"/>
        <w:ind w:left="0"/>
        <w:jc w:val="both"/>
      </w:pPr>
      <w:r>
        <w:rPr>
          <w:rFonts w:ascii="Times New Roman"/>
          <w:b w:val="false"/>
          <w:i w:val="false"/>
          <w:color w:val="000000"/>
          <w:sz w:val="28"/>
        </w:rPr>
        <w:t>
      23. Жеткізуші:</w:t>
      </w:r>
    </w:p>
    <w:bookmarkEnd w:id="88"/>
    <w:bookmarkStart w:name="z96"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97"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98"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99"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0" w:id="9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3"/>
    <w:bookmarkStart w:name="z101"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2"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3" w:id="96"/>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04" w:id="9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7"/>
    <w:bookmarkStart w:name="z105"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06"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07" w:id="100"/>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қағидаларының (Нормативтік құқықтық актілерді мемлекеттік тіркеу тізілімінде № 20542 болып тіркелген) </w:t>
      </w:r>
      <w:r>
        <w:rPr>
          <w:rFonts w:ascii="Times New Roman"/>
          <w:b w:val="false"/>
          <w:i w:val="false"/>
          <w:color w:val="000000"/>
          <w:sz w:val="28"/>
        </w:rPr>
        <w:t>қосымшсына</w:t>
      </w:r>
      <w:r>
        <w:rPr>
          <w:rFonts w:ascii="Times New Roman"/>
          <w:b w:val="false"/>
          <w:i w:val="false"/>
          <w:color w:val="000000"/>
          <w:sz w:val="28"/>
        </w:rPr>
        <w:t xml:space="preserve"> сәйкес нысан бойынша бірыңғай төлем құжаты бойынша жүргізеді.</w:t>
      </w:r>
    </w:p>
    <w:bookmarkEnd w:id="100"/>
    <w:bookmarkStart w:name="z108" w:id="101"/>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09" w:id="102"/>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0" w:id="103"/>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1" w:id="104"/>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2" w:id="105"/>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3" w:id="106"/>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4" w:id="107"/>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5" w:id="108"/>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8"/>
    <w:bookmarkStart w:name="z116" w:id="109"/>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9"/>
    <w:bookmarkStart w:name="z117" w:id="110"/>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18" w:id="111"/>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1"/>
    <w:bookmarkStart w:name="z119" w:id="112"/>
    <w:p>
      <w:pPr>
        <w:spacing w:after="0"/>
        <w:ind w:left="0"/>
        <w:jc w:val="left"/>
      </w:pPr>
      <w:r>
        <w:rPr>
          <w:rFonts w:ascii="Times New Roman"/>
          <w:b/>
          <w:i w:val="false"/>
          <w:color w:val="000000"/>
        </w:rPr>
        <w:t xml:space="preserve"> 5-тарау. БЕО-ның талаптары мен жұмыс тәртібі.</w:t>
      </w:r>
    </w:p>
    <w:bookmarkEnd w:id="112"/>
    <w:bookmarkStart w:name="z120" w:id="113"/>
    <w:p>
      <w:pPr>
        <w:spacing w:after="0"/>
        <w:ind w:left="0"/>
        <w:jc w:val="both"/>
      </w:pPr>
      <w:r>
        <w:rPr>
          <w:rFonts w:ascii="Times New Roman"/>
          <w:b w:val="false"/>
          <w:i w:val="false"/>
          <w:color w:val="000000"/>
          <w:sz w:val="28"/>
        </w:rPr>
        <w:t>
      36. "Ақтоғай ауданының тұрғын үй 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3"/>
    <w:bookmarkStart w:name="z121" w:id="114"/>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"Ақтоғай ауданының тұрғын үй коммуналдық шаруашылығы, жолаушылар көлігі, автомобиль жолдары және тұрғын үй инспекцияс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4"/>
    <w:bookmarkStart w:name="z122" w:id="115"/>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5"/>
    <w:bookmarkStart w:name="z123" w:id="116"/>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6"/>
    <w:bookmarkStart w:name="z124" w:id="117"/>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7"/>
    <w:bookmarkStart w:name="z125" w:id="118"/>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8"/>
    <w:bookmarkStart w:name="z126" w:id="119"/>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9"/>
    <w:bookmarkStart w:name="z127" w:id="120"/>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0"/>
    <w:bookmarkStart w:name="z128" w:id="121"/>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1"/>
    <w:bookmarkStart w:name="z129" w:id="12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2"/>
    <w:bookmarkStart w:name="z130" w:id="12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3"/>
    <w:bookmarkStart w:name="z131" w:id="124"/>
    <w:p>
      <w:pPr>
        <w:spacing w:after="0"/>
        <w:ind w:left="0"/>
        <w:jc w:val="both"/>
      </w:pPr>
      <w:r>
        <w:rPr>
          <w:rFonts w:ascii="Times New Roman"/>
          <w:b w:val="false"/>
          <w:i w:val="false"/>
          <w:color w:val="000000"/>
          <w:sz w:val="28"/>
        </w:rPr>
        <w:t>
      3) тиісті шотты түзетуге бастамашылық етуге.</w:t>
      </w:r>
    </w:p>
    <w:bookmarkEnd w:id="124"/>
    <w:bookmarkStart w:name="z132" w:id="125"/>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5"/>
    <w:bookmarkStart w:name="z133" w:id="126"/>
    <w:p>
      <w:pPr>
        <w:spacing w:after="0"/>
        <w:ind w:left="0"/>
        <w:jc w:val="both"/>
      </w:pPr>
      <w:r>
        <w:rPr>
          <w:rFonts w:ascii="Times New Roman"/>
          <w:b w:val="false"/>
          <w:i w:val="false"/>
          <w:color w:val="000000"/>
          <w:sz w:val="28"/>
        </w:rPr>
        <w:t>
      БЕО міндетті:</w:t>
      </w:r>
    </w:p>
    <w:bookmarkEnd w:id="126"/>
    <w:bookmarkStart w:name="z134"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5"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36"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37" w:id="130"/>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30"/>
    <w:bookmarkStart w:name="z138" w:id="131"/>
    <w:p>
      <w:pPr>
        <w:spacing w:after="0"/>
        <w:ind w:left="0"/>
        <w:jc w:val="both"/>
      </w:pPr>
      <w:r>
        <w:rPr>
          <w:rFonts w:ascii="Times New Roman"/>
          <w:b w:val="false"/>
          <w:i w:val="false"/>
          <w:color w:val="000000"/>
          <w:sz w:val="28"/>
        </w:rPr>
        <w:t>
      47. БЕО-ға қойылатын талаптар:</w:t>
      </w:r>
    </w:p>
    <w:bookmarkEnd w:id="131"/>
    <w:bookmarkStart w:name="z139"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0"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1"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2"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3"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4" w:id="137"/>
    <w:p>
      <w:pPr>
        <w:spacing w:after="0"/>
        <w:ind w:left="0"/>
        <w:jc w:val="both"/>
      </w:pPr>
      <w:r>
        <w:rPr>
          <w:rFonts w:ascii="Times New Roman"/>
          <w:b w:val="false"/>
          <w:i w:val="false"/>
          <w:color w:val="000000"/>
          <w:sz w:val="28"/>
        </w:rPr>
        <w:t>
      48. БЕО функциялары:</w:t>
      </w:r>
    </w:p>
    <w:bookmarkEnd w:id="137"/>
    <w:bookmarkStart w:name="z145"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46"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47"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48" w:id="141"/>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1"/>
    <w:bookmarkStart w:name="z149" w:id="142"/>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2"/>
    <w:bookmarkStart w:name="z150" w:id="143"/>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3"/>
    <w:bookmarkStart w:name="z151" w:id="14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4"/>
    <w:bookmarkStart w:name="z152" w:id="14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3" w:id="146"/>
    <w:p>
      <w:pPr>
        <w:spacing w:after="0"/>
        <w:ind w:left="0"/>
        <w:jc w:val="both"/>
      </w:pPr>
      <w:r>
        <w:rPr>
          <w:rFonts w:ascii="Times New Roman"/>
          <w:b w:val="false"/>
          <w:i w:val="false"/>
          <w:color w:val="000000"/>
          <w:sz w:val="28"/>
        </w:rPr>
        <w:t>
      49. БЕО қызметінің нәтижелілігін бағалау:</w:t>
      </w:r>
    </w:p>
    <w:bookmarkEnd w:id="146"/>
    <w:bookmarkStart w:name="z154"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5"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6" w:id="14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9"/>
    <w:bookmarkStart w:name="z157" w:id="15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0"/>
    <w:bookmarkStart w:name="z158" w:id="15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1"/>
    <w:bookmarkStart w:name="z159" w:id="15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2"/>
    <w:bookmarkStart w:name="z160" w:id="153"/>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3"/>
    <w:bookmarkStart w:name="z161" w:id="154"/>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2" w:id="155"/>
    <w:p>
      <w:pPr>
        <w:spacing w:after="0"/>
        <w:ind w:left="0"/>
        <w:jc w:val="both"/>
      </w:pPr>
      <w:r>
        <w:rPr>
          <w:rFonts w:ascii="Times New Roman"/>
          <w:b w:val="false"/>
          <w:i w:val="false"/>
          <w:color w:val="000000"/>
          <w:sz w:val="28"/>
        </w:rPr>
        <w:t>
      3) "Ақтоғай ауданының тұрғын үй 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55"/>
    <w:bookmarkStart w:name="z163"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4"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5"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66" w:id="159"/>
    <w:p>
      <w:pPr>
        <w:spacing w:after="0"/>
        <w:ind w:left="0"/>
        <w:jc w:val="left"/>
      </w:pPr>
      <w:r>
        <w:rPr>
          <w:rFonts w:ascii="Times New Roman"/>
          <w:b/>
          <w:i w:val="false"/>
          <w:color w:val="000000"/>
        </w:rPr>
        <w:t xml:space="preserve"> 6-тарау. Дауларды шешу тәртібі</w:t>
      </w:r>
    </w:p>
    <w:bookmarkEnd w:id="159"/>
    <w:bookmarkStart w:name="z167" w:id="160"/>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68" w:id="161"/>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69"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0"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1" w:id="164"/>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2"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3"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4"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5"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76"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77" w:id="170"/>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78"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79"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0" w:id="173"/>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1"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2"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3"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4" w:id="177"/>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7"/>
    <w:bookmarkStart w:name="z185" w:id="178"/>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8"/>
    <w:bookmarkStart w:name="z186" w:id="179"/>
    <w:p>
      <w:pPr>
        <w:spacing w:after="0"/>
        <w:ind w:left="0"/>
        <w:jc w:val="left"/>
      </w:pPr>
      <w:r>
        <w:rPr>
          <w:rFonts w:ascii="Times New Roman"/>
          <w:b/>
          <w:i w:val="false"/>
          <w:color w:val="000000"/>
        </w:rPr>
        <w:t xml:space="preserve"> 7-тарау. Қорытынды ережелер</w:t>
      </w:r>
    </w:p>
    <w:bookmarkEnd w:id="179"/>
    <w:bookmarkStart w:name="z187" w:id="180"/>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88"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