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dd39" w14:textId="ca1d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"Абай ауданы бойынша халық үшін қатты тұрмыстық қалдықтарды жинауға, тасымалдауға, сұрыптауға және көмуге арналған тарифтерді бекіту туралы" 2022 жылғы 30 маусымдағы № 25/249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2026 жылғы 21 шiлдедегi № 56/511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"Абай ауданы бойынша халық үшін қатты тұрмыстық қалдықтарды жинауға, тасымалдауға, сұрыптауға және көмуге арналған тарифтерді бекіту туралы" 2022 жылғы 30 маусымдағы № 25/249 (Қазақстан республикасы Әділет министірлігінде 2022 жылғы 03 қарашасында № 28717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56/511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25/249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халық үшін қатты тұрмыстық қалдықтарды жанауға,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тұрғынға жинақтау нормасы,м3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 (қосылған құн салығынсыз),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тасымал 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жоқ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салығымен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иеліктегі үй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иеліктегі үй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 тұлғалар үшін бірлікке (көлемге) жылдық тариф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