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fa71" w14:textId="c51f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2026 жылғы 27 ақпандағы № 481/26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№181 "Шетелдіктер үшін туристік жарнаны төлеу қағидаларын бекіту туралы"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 жылға туристерді орналастыру орындарында шетелдіктер үшін туристік жарнаның мөлшерлемелері болу құнынан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