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606f" w14:textId="a8e6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2025 жылғы 18 желтоқсандағы 30 сессиясының "2026-2028 жылдарға арналған Ақтас кентінің бюджеті туралы" № 258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2026 жылғы 26 мамырдағы № 297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2025 жылғы 18 желтоқсандағы 30 сессиясының 2026-2028 жылдарға арналған Ақтас кентінің бюджеті туралы № 258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жасылсын: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1 қосымшаға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634 558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122 104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508 846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648 624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-14 066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14 066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14 066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 №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