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d3d7" w14:textId="92ad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2025 жылғы 19 желтоқсандағы № 326 "Қарағанды қаласының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2026 жылғы 25 мамырдағы № 372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қалалық мәслихатының "Қарағанды қаласының 2026-2028 жылдарға арналған бюджеті туралы" 2025 жылғы 19 желтоқсандағы № 326 (Нормативтік құқықтық актілерді мемлекеттік тіркеу тізілімінде № 219 485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2026-2028 жылдарға арналған, оның ішінде 2026 жылға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227 164 417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212 803 921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1 190 805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3 242 316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9 927 375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240 971 891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13 811 713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15 283 291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1 471 578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- 27 619 187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- 27 619 187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26 871 153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4 549 416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пайдаланылатын қалдықтары – 5 297 450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Қарағанды қаласы әкімдігінің 2026 жылға арналған резерві 2 252 514 мың теңге сомасында бекітілсін.";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Бөкенов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 шешіміне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желтоқсандағы №326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2026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227 164 417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212 803 921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159 233 882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51 870 935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107 362 947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кәсiпорындардың таза кірiсi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мүлiктi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240 971 891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7 769 320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112 057 468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15 283 291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-27 619 187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27 619 187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 шешіміне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 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Қаланың 2026 жылға арналған бюджетінің түсімдері мен шығыстарының құрамында ескерілген облыстық бюджеттен нысаналы трансферттер және бюджеттік кредиттер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36 798 528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8 857 375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26 871 153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жастан 18 жасқа дейінгі балалар үшін қалалық қоғамдық көлікте (таксиден басқа) жеңілдікпен тегін жол жүруіне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8 857 375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2 989 463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26 871 153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Жылу, сумен жабдықтау және су бұру жүйелерін реконструкция және құрылыс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20 871 540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сатып алуға кредит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5 999 613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 шешіміне 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 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Әлихан Бөкейхан аудандарының 2026 жылға арналған бюджеттік бағдарламалары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атындағы ауданның бюджеттік бағдарламалары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ауданының бюджеттік бағдарламалары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