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b2b8" w14:textId="6fcb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2026 жылғы 30 наурыздағы № 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"30"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шешімге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Әкімнің күші жойылған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әкімінің 2022 жылғы 7 сәуірдегі № 1 "Жергілікті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166267 болып тіркелген, 2022 жылғы 12 сәуірде "Әділет" ақпараттық-құқықтық жүйесінде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 әкімінің 2022 жылғы 21 қарашадағы № 4 "Жергілікті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173941 болып тіркелген, 2022 жылғы 22 қарашада "Әділет" ақпараттық-құқықтық жүйесінде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қаласы әкімінің 2023 жылғы 26 маусымдағы № 1 "Жергілікті ауқымдағы техногендік сипаттағы төтенше жағдай жариялау туралы" шешімі.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Қарағанды қаласы әкімінің 2023 жылғы 03 шілдедегі № 2 "жергілікті ауқымдағы табиғи сипаттағы төтенше жағдай жариялау туралы" шешімі.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Қарағанды қаласы әкімінің 2023 жылғы 16 тамыздағы № 4 "Жжергілікті ауқымдағы табиғи сипаттағы төтенше жағдай жариялау туралы" шешімі.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Қарағанды қаласы әкімінің 2023 жылғы 21 қарашадағы № 5 "Жергілікті ауқымдағы табиғи сипаттағы төтенше жағдай жариялау туралы" шешімі.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Қарағанды қаласы әкімінің 2024 жылғы 18 қаңтардағы № 1 "Жергілікті ауқымдағы табиғи сипаттағы төтенше жағдай жариялау туралы" шешімі.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