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0b11" w14:textId="a8d0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су объектілерін жаппай демалуға, туризмге және спортқа арналған орындарды белгілеу туралы" 2025 жылғы 15 қазандағы № 60/01 Қарағанды облысы әкімдігінің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15 шілдедегі № 45/02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су объектілерін жаппай демалуға, туризмге және спортқа арналған орындарды белгілеу туралы" 2025 жылғы 15 қазандағы № 60/01 Қарағанды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"15"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су объектілерінде жаппай демалуға, туризмге және спортқа арналған орындардың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туризмге және спортқа арналған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Орталық мәдениет және демалыс саябағы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"Hummerhead" сүңгуір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"Horizon"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"Eva"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"Eco-Villa"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"Маяк" яхта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 лагуна",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"Сан-Тропе",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"Ракета",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"Космонавт",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"Sulu" № 2 есеп кварталы, №6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"Конвертер цехының демалыс аймағы"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"Дружный",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листопрокат цехы (ЛПЦ – 1),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листопрокат цехы (ЛПЦ – 1),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листопрокат цехы (ЛПЦ – 1),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цехы,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Кокс-химия өндірісі (КХП),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цехтың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басқармасы,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"Жемчужина", Мичурин көшесі, № 120А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 пятниц", Мичурин көшесі,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"Изба" , Мичурина көшесі, №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"Камила", Мичурина көшесі,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"М-19", Мичурин көшесі, 114Б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 Co"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жағалау сызығының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"Медицина колледжі" жағалау сызығының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жағалау сызығының шекарасында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жасыл мүйістің жағалау сызығының шекарасында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Тораңғалық кентінің жағалау сызығының шекараларында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Тораңғалық кентінің жағалау сызығының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көлі, Шұбартүбек кентінің жағалау сызығының шекарасында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"Тұлпар"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"Барковское"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"Жемчужина"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"Нұрбакыт"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"Лазурный берег"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"Bertis Resort Hotel"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"Santorini" (Санторини)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Саяжай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"ИРС", Ботаникалық бақ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"Лафа"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Village"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Саяжай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"Riviera"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Саяжай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"Долина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Борков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"Балқаш", Медициналық колледж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"Релакс"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"ДосStar"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"Aqua crystal"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"Ласточкино гнездо"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"Пегас"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"Жағажай"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 house"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"Вояж"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"Океан"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Тораңғалық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"Голубая Лагуна"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Құм"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"Андромеда"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"Тропикано"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"Палладин"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"Pacific"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"Респект"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Шұбартүбек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"Шағала", 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"Абсолют"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 "Костенко атындағы" Шерубай-Нұра су қоймасының сол жағалауы, ведомстволық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 "Қазақстан",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"Тентек"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"Саран"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Күзембаев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НОММ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"Шұбаркөл көмір"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тиеу-көлік басқармасы "Qarmet"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"BS Mining Company" жеке шектеулі серіктестік,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"Дарус",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"Медик", "Қарағанды медицина университеті" акционерлік қоғамының,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"Отдыхай Мазева",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"Лейла",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"Достық", Шерубай-Нұра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"SERENITY",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Park",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"Holiday" 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"Fiesta",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Е. А. Букетов атындағы Қарағанды университеті,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"Бақыт", Шерубай-Нұра су қоймасының сол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Топар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ауданы, Ботақара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"Шахтер", "Самал" көлінің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Саумалкөл, "Саумалкөл" көлінің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Қаршығалы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"Каркаралинка" бөгеті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"Батық" бөгеті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"Каракөл"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"Тоқсымак"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ауылындағы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кентінің маңындағы жағалау аймағы Үлкенқұндызды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