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1169e" w14:textId="b3116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 әкімдігінің 2025 жылғы 24 ақпандағы № 12/01 "Қарағанды облысында жергілікті маңызы бар балық шаруашылығы су айдындарының және (немесе) учаскелерінің тізбесін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2026 жылғы 4 наурыздағы № 15/01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облысы әкімдігінің 2025 жылғы 24 ақпандағы №12/01 "Қарағанды облысында жергілікті маңызы бар балық шаруашылығы су айдындарының және (немесе) учаскелерінің тізбесін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6725-09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