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3afb" w14:textId="3ac3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жерүсті су объектілерінің су ресурстарын пайдаланғаны үшін 2026 жылға арналған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2026 жылғы 25 маусымдағы № 410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жер үсті объектілерінің су ресурстарын пайдаланғаны үшін 2026 жылға арналған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_410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 үсті объектілерінің су ресурстарын пайдаланғаны үшін 2026 жылға арналған төлемақы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төлемақы ставкалары,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 және Кенгір бассейніне жататын өзендер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