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1ce3" w14:textId="99e1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Қарағанды облыстық мәслихатының 2026 жылғы 19 ақпандағы № 375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шешімінің қосымшасына сәйкес Қарағанды облысының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күнiнен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2026 жылғы 19 ақпандағы ХХХІІ</w:t>
            </w:r>
            <w:r>
              <w:br/>
            </w:r>
            <w:r>
              <w:rPr>
                <w:rFonts w:ascii="Times New Roman"/>
                <w:b w:val="false"/>
                <w:i w:val="false"/>
                <w:color w:val="000000"/>
                <w:sz w:val="20"/>
              </w:rPr>
              <w:t>сессиясының № 375 шешімімен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Қарағанды облысының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марапаттау мен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Қарағанды облысының дамуына елеулі үлес қосқан:</w:t>
      </w:r>
    </w:p>
    <w:bookmarkEnd w:id="9"/>
    <w:bookmarkStart w:name="z16" w:id="10"/>
    <w:p>
      <w:pPr>
        <w:spacing w:after="0"/>
        <w:ind w:left="0"/>
        <w:jc w:val="both"/>
      </w:pPr>
      <w:r>
        <w:rPr>
          <w:rFonts w:ascii="Times New Roman"/>
          <w:b w:val="false"/>
          <w:i w:val="false"/>
          <w:color w:val="000000"/>
          <w:sz w:val="28"/>
        </w:rPr>
        <w:t>
      1) азаматтар, мекемелердің, кәсіпорындар мен ұйымдардың қызметкерлері;</w:t>
      </w:r>
    </w:p>
    <w:bookmarkEnd w:id="10"/>
    <w:bookmarkStart w:name="z17" w:id="11"/>
    <w:p>
      <w:pPr>
        <w:spacing w:after="0"/>
        <w:ind w:left="0"/>
        <w:jc w:val="both"/>
      </w:pPr>
      <w:r>
        <w:rPr>
          <w:rFonts w:ascii="Times New Roman"/>
          <w:b w:val="false"/>
          <w:i w:val="false"/>
          <w:color w:val="000000"/>
          <w:sz w:val="28"/>
        </w:rPr>
        <w:t>
      2) еңбекте, қоғамдық-саяси қызметте жоғары көрсеткіштерге қол жеткізген меншік нысанына қарамастан шаруашылық жүргізуші субъектілердің ұжымдары, ұйымдар, мекемелер, шығармашылық ұжымдар;</w:t>
      </w:r>
    </w:p>
    <w:bookmarkEnd w:id="11"/>
    <w:bookmarkStart w:name="z18" w:id="12"/>
    <w:p>
      <w:pPr>
        <w:spacing w:after="0"/>
        <w:ind w:left="0"/>
        <w:jc w:val="both"/>
      </w:pPr>
      <w:r>
        <w:rPr>
          <w:rFonts w:ascii="Times New Roman"/>
          <w:b w:val="false"/>
          <w:i w:val="false"/>
          <w:color w:val="000000"/>
          <w:sz w:val="28"/>
        </w:rPr>
        <w:t>
      3) азаматтығы жоқ адамдар және шет мемлекеттердің азаматтары наградталады.</w:t>
      </w:r>
    </w:p>
    <w:bookmarkEnd w:id="12"/>
    <w:bookmarkStart w:name="z19" w:id="13"/>
    <w:p>
      <w:pPr>
        <w:spacing w:after="0"/>
        <w:ind w:left="0"/>
        <w:jc w:val="both"/>
      </w:pPr>
      <w:r>
        <w:rPr>
          <w:rFonts w:ascii="Times New Roman"/>
          <w:b w:val="false"/>
          <w:i w:val="false"/>
          <w:color w:val="000000"/>
          <w:sz w:val="28"/>
        </w:rPr>
        <w:t>
      4. Құрмет грамотасымен:</w:t>
      </w:r>
    </w:p>
    <w:bookmarkEnd w:id="13"/>
    <w:bookmarkStart w:name="z20" w:id="14"/>
    <w:p>
      <w:pPr>
        <w:spacing w:after="0"/>
        <w:ind w:left="0"/>
        <w:jc w:val="both"/>
      </w:pPr>
      <w:r>
        <w:rPr>
          <w:rFonts w:ascii="Times New Roman"/>
          <w:b w:val="false"/>
          <w:i w:val="false"/>
          <w:color w:val="000000"/>
          <w:sz w:val="28"/>
        </w:rPr>
        <w:t>
      1) наградтау сәтіне заңнамада белгіленген тәртіппен өтелмеген немесе алынбаған соттылығы бар адамдар;</w:t>
      </w:r>
    </w:p>
    <w:bookmarkEnd w:id="14"/>
    <w:bookmarkStart w:name="z21" w:id="15"/>
    <w:p>
      <w:pPr>
        <w:spacing w:after="0"/>
        <w:ind w:left="0"/>
        <w:jc w:val="both"/>
      </w:pPr>
      <w:r>
        <w:rPr>
          <w:rFonts w:ascii="Times New Roman"/>
          <w:b w:val="false"/>
          <w:i w:val="false"/>
          <w:color w:val="000000"/>
          <w:sz w:val="28"/>
        </w:rPr>
        <w:t>
      2) сот әрекетке қабілетсіз не әрекет қабілеті шектеулі деп таныған адамдар;</w:t>
      </w:r>
    </w:p>
    <w:bookmarkEnd w:id="15"/>
    <w:bookmarkStart w:name="z22"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w:t>
      </w:r>
    </w:p>
    <w:bookmarkEnd w:id="16"/>
    <w:bookmarkStart w:name="z23" w:id="17"/>
    <w:p>
      <w:pPr>
        <w:spacing w:after="0"/>
        <w:ind w:left="0"/>
        <w:jc w:val="both"/>
      </w:pPr>
      <w:r>
        <w:rPr>
          <w:rFonts w:ascii="Times New Roman"/>
          <w:b w:val="false"/>
          <w:i w:val="false"/>
          <w:color w:val="000000"/>
          <w:sz w:val="28"/>
        </w:rPr>
        <w:t>
      4) жалпы еңбек өтілі 15 жылдан кем, салада жұмыс өтілі 7 жылдан кем адамдар марапаттала алмайды.</w:t>
      </w:r>
    </w:p>
    <w:bookmarkEnd w:id="17"/>
    <w:bookmarkStart w:name="z24" w:id="18"/>
    <w:p>
      <w:pPr>
        <w:spacing w:after="0"/>
        <w:ind w:left="0"/>
        <w:jc w:val="both"/>
      </w:pPr>
      <w:r>
        <w:rPr>
          <w:rFonts w:ascii="Times New Roman"/>
          <w:b w:val="false"/>
          <w:i w:val="false"/>
          <w:color w:val="000000"/>
          <w:sz w:val="28"/>
        </w:rPr>
        <w:t>
      5. Ерлік жасауға, экстремальдық жағдайларға байланысты ерекше оқиғаларды қоспағанда, бір адам (ұжым, ұйым) бес жыл ішінде облыстың Құрмет грамотасымен наградтауға екі рет ұсыныла алмайды.</w:t>
      </w:r>
    </w:p>
    <w:bookmarkEnd w:id="18"/>
    <w:bookmarkStart w:name="z25" w:id="19"/>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орайластырылады.</w:t>
      </w:r>
    </w:p>
    <w:bookmarkEnd w:id="19"/>
    <w:bookmarkStart w:name="z26" w:id="20"/>
    <w:p>
      <w:pPr>
        <w:spacing w:after="0"/>
        <w:ind w:left="0"/>
        <w:jc w:val="left"/>
      </w:pPr>
      <w:r>
        <w:rPr>
          <w:rFonts w:ascii="Times New Roman"/>
          <w:b/>
          <w:i w:val="false"/>
          <w:color w:val="000000"/>
        </w:rPr>
        <w:t xml:space="preserve"> 2. Құрмет грамотасымен наградтау тәртібі</w:t>
      </w:r>
    </w:p>
    <w:bookmarkEnd w:id="20"/>
    <w:bookmarkStart w:name="z27" w:id="21"/>
    <w:p>
      <w:pPr>
        <w:spacing w:after="0"/>
        <w:ind w:left="0"/>
        <w:jc w:val="both"/>
      </w:pPr>
      <w:r>
        <w:rPr>
          <w:rFonts w:ascii="Times New Roman"/>
          <w:b w:val="false"/>
          <w:i w:val="false"/>
          <w:color w:val="000000"/>
          <w:sz w:val="28"/>
        </w:rPr>
        <w:t>
      7. Меншік нысанына қарамастан ұйымдар, кәсіпорындар, жергілікті атқарушы және өкілді органдар, қоғамдық ұйымдар, шығармашылық бірлестіктер, жергілікті өзін-өзі басқару органдары Құрмет грамотасымен наградтау үшін ұсынымды облыс әкімінің аппаратына іс-шаралар өткізілетін күнге дейін күнтізбелік жиырма күннен кешіктірмей жолдайды.</w:t>
      </w:r>
    </w:p>
    <w:bookmarkEnd w:id="21"/>
    <w:bookmarkStart w:name="z28" w:id="22"/>
    <w:p>
      <w:pPr>
        <w:spacing w:after="0"/>
        <w:ind w:left="0"/>
        <w:jc w:val="both"/>
      </w:pPr>
      <w:r>
        <w:rPr>
          <w:rFonts w:ascii="Times New Roman"/>
          <w:b w:val="false"/>
          <w:i w:val="false"/>
          <w:color w:val="000000"/>
          <w:sz w:val="28"/>
        </w:rPr>
        <w:t>
      Ұсынымда тегі, аты, әкесінің аты, атқаратын лауазымы немесе (ұйымның, ұжымның) ресми атауы көрсетіледі, нақты еңбегі және шығармашылық сіңірген еңбегі, облыстың дамуына қосқан үлесі баяндалған мінездеме беріледі. Ұсынымға бірінші басшы қол қояды.</w:t>
      </w:r>
    </w:p>
    <w:bookmarkEnd w:id="22"/>
    <w:bookmarkStart w:name="z29" w:id="23"/>
    <w:p>
      <w:pPr>
        <w:spacing w:after="0"/>
        <w:ind w:left="0"/>
        <w:jc w:val="both"/>
      </w:pPr>
      <w:r>
        <w:rPr>
          <w:rFonts w:ascii="Times New Roman"/>
          <w:b w:val="false"/>
          <w:i w:val="false"/>
          <w:color w:val="000000"/>
          <w:sz w:val="28"/>
        </w:rPr>
        <w:t xml:space="preserve">
      Наградтауға ұсынылатын әрбір адамға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наградтау парағы толтырылады (нысан қоса беріледі).</w:t>
      </w:r>
    </w:p>
    <w:bookmarkEnd w:id="23"/>
    <w:bookmarkStart w:name="z30" w:id="24"/>
    <w:p>
      <w:pPr>
        <w:spacing w:after="0"/>
        <w:ind w:left="0"/>
        <w:jc w:val="both"/>
      </w:pPr>
      <w:r>
        <w:rPr>
          <w:rFonts w:ascii="Times New Roman"/>
          <w:b w:val="false"/>
          <w:i w:val="false"/>
          <w:color w:val="000000"/>
          <w:sz w:val="28"/>
        </w:rPr>
        <w:t>
      Наградтау парағында марапатталушының жеке басын сипаттайтын деректер, саладағы және осы ұжымдағы жалпы еңбек өтілі, нақты сіңірген еңбегі, жұмысының тиімділігі мен сапасы туралы мәліметтер; өндірісте жұмыс істейтін адамдар үшін жұмыстың негізгі нәтижелері жазылады.</w:t>
      </w:r>
    </w:p>
    <w:bookmarkEnd w:id="24"/>
    <w:bookmarkStart w:name="z31" w:id="25"/>
    <w:p>
      <w:pPr>
        <w:spacing w:after="0"/>
        <w:ind w:left="0"/>
        <w:jc w:val="both"/>
      </w:pPr>
      <w:r>
        <w:rPr>
          <w:rFonts w:ascii="Times New Roman"/>
          <w:b w:val="false"/>
          <w:i w:val="false"/>
          <w:color w:val="000000"/>
          <w:sz w:val="28"/>
        </w:rPr>
        <w:t>
      Наградтау парағына ұйымның басшысы қол қояды.</w:t>
      </w:r>
    </w:p>
    <w:bookmarkEnd w:id="25"/>
    <w:bookmarkStart w:name="z32" w:id="26"/>
    <w:p>
      <w:pPr>
        <w:spacing w:after="0"/>
        <w:ind w:left="0"/>
        <w:jc w:val="both"/>
      </w:pPr>
      <w:r>
        <w:rPr>
          <w:rFonts w:ascii="Times New Roman"/>
          <w:b w:val="false"/>
          <w:i w:val="false"/>
          <w:color w:val="000000"/>
          <w:sz w:val="28"/>
        </w:rPr>
        <w:t>
      Бірінші басшының наградтау парағына жоғары тұрған органның басшылығы қол қояды.</w:t>
      </w:r>
    </w:p>
    <w:bookmarkEnd w:id="26"/>
    <w:bookmarkStart w:name="z33" w:id="27"/>
    <w:p>
      <w:pPr>
        <w:spacing w:after="0"/>
        <w:ind w:left="0"/>
        <w:jc w:val="both"/>
      </w:pPr>
      <w:r>
        <w:rPr>
          <w:rFonts w:ascii="Times New Roman"/>
          <w:b w:val="false"/>
          <w:i w:val="false"/>
          <w:color w:val="000000"/>
          <w:sz w:val="28"/>
        </w:rPr>
        <w:t>
      Наградтау парақтары басшылары қол қойған ұйымдардың мөрлерiмен бекiтiледi.</w:t>
      </w:r>
    </w:p>
    <w:bookmarkEnd w:id="27"/>
    <w:bookmarkStart w:name="z34" w:id="28"/>
    <w:p>
      <w:pPr>
        <w:spacing w:after="0"/>
        <w:ind w:left="0"/>
        <w:jc w:val="both"/>
      </w:pPr>
      <w:r>
        <w:rPr>
          <w:rFonts w:ascii="Times New Roman"/>
          <w:b w:val="false"/>
          <w:i w:val="false"/>
          <w:color w:val="000000"/>
          <w:sz w:val="28"/>
        </w:rPr>
        <w:t>
      Қате ресімделген және іс-шаралар өткізілетін күнге дейін күнтізбелік жиырма күннен кешіктірілген наградтау парақтары қарауға қабылданбайды.</w:t>
      </w:r>
    </w:p>
    <w:bookmarkEnd w:id="28"/>
    <w:bookmarkStart w:name="z35" w:id="29"/>
    <w:p>
      <w:pPr>
        <w:spacing w:after="0"/>
        <w:ind w:left="0"/>
        <w:jc w:val="both"/>
      </w:pPr>
      <w:r>
        <w:rPr>
          <w:rFonts w:ascii="Times New Roman"/>
          <w:b w:val="false"/>
          <w:i w:val="false"/>
          <w:color w:val="000000"/>
          <w:sz w:val="28"/>
        </w:rPr>
        <w:t>
      8. Құрмет грамотасымен наградтау үшін өз кандидатурасын ұсынған азаматтардан келіп түскен наградтау құжаттары қаралмайды.</w:t>
      </w:r>
    </w:p>
    <w:bookmarkEnd w:id="29"/>
    <w:bookmarkStart w:name="z36" w:id="30"/>
    <w:p>
      <w:pPr>
        <w:spacing w:after="0"/>
        <w:ind w:left="0"/>
        <w:jc w:val="both"/>
      </w:pPr>
      <w:r>
        <w:rPr>
          <w:rFonts w:ascii="Times New Roman"/>
          <w:b w:val="false"/>
          <w:i w:val="false"/>
          <w:color w:val="000000"/>
          <w:sz w:val="28"/>
        </w:rPr>
        <w:t>
      9. Келіп түскен наградтау құжаттары алдын ала қарау және наградтау жөнінде ұсыныстар дайындау үшін Қарағанды облысының наградалар жөніндегі комиссиясына (бұдан әрі – Комиссия) жіберіледі.</w:t>
      </w:r>
    </w:p>
    <w:bookmarkEnd w:id="30"/>
    <w:bookmarkStart w:name="z37" w:id="31"/>
    <w:p>
      <w:pPr>
        <w:spacing w:after="0"/>
        <w:ind w:left="0"/>
        <w:jc w:val="both"/>
      </w:pPr>
      <w:r>
        <w:rPr>
          <w:rFonts w:ascii="Times New Roman"/>
          <w:b w:val="false"/>
          <w:i w:val="false"/>
          <w:color w:val="000000"/>
          <w:sz w:val="28"/>
        </w:rPr>
        <w:t>
      Комиссияның наградтау туралы құжаттарды қарау нәтижелері туралы кандидатураны ұсынған органға ауызша түрде хабарланады.</w:t>
      </w:r>
    </w:p>
    <w:bookmarkEnd w:id="31"/>
    <w:bookmarkStart w:name="z38" w:id="32"/>
    <w:p>
      <w:pPr>
        <w:spacing w:after="0"/>
        <w:ind w:left="0"/>
        <w:jc w:val="both"/>
      </w:pPr>
      <w:r>
        <w:rPr>
          <w:rFonts w:ascii="Times New Roman"/>
          <w:b w:val="false"/>
          <w:i w:val="false"/>
          <w:color w:val="000000"/>
          <w:sz w:val="28"/>
        </w:rPr>
        <w:t>
      10. Құрмет грамотасымен наградтау туралы шешімді облыс әкімі және облыс мәслихатының төрағасы (немесе олардың міндетін атқарушы адамдар) Комиссияның оң қорытындысына сәйкес бірлескен өкім шығару жолымен қабылдайды.</w:t>
      </w:r>
    </w:p>
    <w:bookmarkEnd w:id="32"/>
    <w:bookmarkStart w:name="z39" w:id="33"/>
    <w:p>
      <w:pPr>
        <w:spacing w:after="0"/>
        <w:ind w:left="0"/>
        <w:jc w:val="both"/>
      </w:pPr>
      <w:r>
        <w:rPr>
          <w:rFonts w:ascii="Times New Roman"/>
          <w:b w:val="false"/>
          <w:i w:val="false"/>
          <w:color w:val="000000"/>
          <w:sz w:val="28"/>
        </w:rPr>
        <w:t>
      11. Құрмет грамотасы наградталушының жеке өзіне салтанатты жағдайда тапсырылады. Құрмет грамотасын облыс әкімі және (немесе) мәслихат төрағасы не олардың тапсырмасы бойынша өзге тұлға тапсырады.</w:t>
      </w:r>
    </w:p>
    <w:bookmarkEnd w:id="33"/>
    <w:bookmarkStart w:name="z40" w:id="34"/>
    <w:p>
      <w:pPr>
        <w:spacing w:after="0"/>
        <w:ind w:left="0"/>
        <w:jc w:val="both"/>
      </w:pPr>
      <w:r>
        <w:rPr>
          <w:rFonts w:ascii="Times New Roman"/>
          <w:b w:val="false"/>
          <w:i w:val="false"/>
          <w:color w:val="000000"/>
          <w:sz w:val="28"/>
        </w:rPr>
        <w:t>
      12. Наградтау бойынша материалдар облыс әкімінің аппаратында сақталады.</w:t>
      </w:r>
    </w:p>
    <w:bookmarkEnd w:id="34"/>
    <w:bookmarkStart w:name="z41" w:id="35"/>
    <w:p>
      <w:pPr>
        <w:spacing w:after="0"/>
        <w:ind w:left="0"/>
        <w:jc w:val="left"/>
      </w:pPr>
      <w:r>
        <w:rPr>
          <w:rFonts w:ascii="Times New Roman"/>
          <w:b/>
          <w:i w:val="false"/>
          <w:color w:val="000000"/>
        </w:rPr>
        <w:t xml:space="preserve"> 3. Құрмет грамотасының сипаттамасы</w:t>
      </w:r>
    </w:p>
    <w:bookmarkEnd w:id="35"/>
    <w:bookmarkStart w:name="z42" w:id="36"/>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8х8 көлемінде Қазақстан Республикасының Мемлекеттік Елтаңбасы бейнеленген және "QURMET GRAMOTASY" жазу жазылған.</w:t>
      </w:r>
    </w:p>
    <w:bookmarkEnd w:id="36"/>
    <w:bookmarkStart w:name="z43" w:id="37"/>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 түрлі-түсті басу, мемлекеттік рәміз бейнеленуімен екі жағынан алтын түстес.</w:t>
      </w:r>
    </w:p>
    <w:bookmarkEnd w:id="37"/>
    <w:bookmarkStart w:name="z44" w:id="38"/>
    <w:p>
      <w:pPr>
        <w:spacing w:after="0"/>
        <w:ind w:left="0"/>
        <w:jc w:val="both"/>
      </w:pPr>
      <w:r>
        <w:rPr>
          <w:rFonts w:ascii="Times New Roman"/>
          <w:b w:val="false"/>
          <w:i w:val="false"/>
          <w:color w:val="000000"/>
          <w:sz w:val="28"/>
        </w:rPr>
        <w:t>
      Айқарма беттің ішкі сол жағында: ортасында – Қарағанды облысы елтаңбасының түрлі-түсті бейнесі орналасады.</w:t>
      </w:r>
    </w:p>
    <w:bookmarkEnd w:id="38"/>
    <w:bookmarkStart w:name="z45" w:id="39"/>
    <w:p>
      <w:pPr>
        <w:spacing w:after="0"/>
        <w:ind w:left="0"/>
        <w:jc w:val="both"/>
      </w:pPr>
      <w:r>
        <w:rPr>
          <w:rFonts w:ascii="Times New Roman"/>
          <w:b w:val="false"/>
          <w:i w:val="false"/>
          <w:color w:val="000000"/>
          <w:sz w:val="28"/>
        </w:rPr>
        <w:t>
      Айқарма беттің ішкі оң жағында: жоғарғы бөлiгiнiң ортасында - Қазақстан Республикасының Мемлекеттiк Елтаңбасы, алтын түстес өрнектелген "Құрмет грамотасы" деген жазудың төменгi жағында: наградталушының еңбегiнiң қысқаша сипаттамасы, наградталушының аты, әкесiнiң аты, тегi, "наградталады" деген сөзден тұратын мәтiн орналасады.</w:t>
      </w:r>
    </w:p>
    <w:bookmarkEnd w:id="39"/>
    <w:bookmarkStart w:name="z46" w:id="40"/>
    <w:p>
      <w:pPr>
        <w:spacing w:after="0"/>
        <w:ind w:left="0"/>
        <w:jc w:val="both"/>
      </w:pPr>
      <w:r>
        <w:rPr>
          <w:rFonts w:ascii="Times New Roman"/>
          <w:b w:val="false"/>
          <w:i w:val="false"/>
          <w:color w:val="000000"/>
          <w:sz w:val="28"/>
        </w:rPr>
        <w:t>
      Төменгі бөлігінде облыс әкімі мен мәслихат төрағасының қолы қойылған мәтін орналасады, қолы елтаңбалы мөрлермен расталады, қолдан кейін марапаттау жылы көрсетіледі.</w:t>
      </w:r>
    </w:p>
    <w:bookmarkEnd w:id="40"/>
    <w:bookmarkStart w:name="z47" w:id="41"/>
    <w:p>
      <w:pPr>
        <w:spacing w:after="0"/>
        <w:ind w:left="0"/>
        <w:jc w:val="both"/>
      </w:pPr>
      <w:r>
        <w:rPr>
          <w:rFonts w:ascii="Times New Roman"/>
          <w:b w:val="false"/>
          <w:i w:val="false"/>
          <w:color w:val="000000"/>
          <w:sz w:val="28"/>
        </w:rPr>
        <w:t>
      Наградталушының тегі, аты, әкесінің аты жеке басын куәландыратын құжатқа сәйкес көрсетіледі.</w:t>
      </w:r>
    </w:p>
    <w:bookmarkEnd w:id="41"/>
    <w:bookmarkStart w:name="z48" w:id="42"/>
    <w:p>
      <w:pPr>
        <w:spacing w:after="0"/>
        <w:ind w:left="0"/>
        <w:jc w:val="both"/>
      </w:pPr>
      <w:r>
        <w:rPr>
          <w:rFonts w:ascii="Times New Roman"/>
          <w:b w:val="false"/>
          <w:i w:val="false"/>
          <w:color w:val="000000"/>
          <w:sz w:val="28"/>
        </w:rPr>
        <w:t>
      Ұйымның, мекеменің немесе шығармашылық ұжымның атауы құрылтай құжаттарына сәйкес көрсетіледі.</w:t>
      </w:r>
    </w:p>
    <w:bookmarkEnd w:id="42"/>
    <w:bookmarkStart w:name="z49" w:id="43"/>
    <w:p>
      <w:pPr>
        <w:spacing w:after="0"/>
        <w:ind w:left="0"/>
        <w:jc w:val="both"/>
      </w:pPr>
      <w:r>
        <w:rPr>
          <w:rFonts w:ascii="Times New Roman"/>
          <w:b w:val="false"/>
          <w:i w:val="false"/>
          <w:color w:val="000000"/>
          <w:sz w:val="28"/>
        </w:rPr>
        <w:t>
      Айқарма бет компьютерлік теру жолымен, қара түсті қаріптермен, басып шығарғышты пайдалана отырып, көлбеусіз толтырылады. Бұл мүмкіндік болмаған жағдайда айқарма бет қолмен, анық және түсінікті жазумен, түзетулерсіз қара түсті сиямен толтырылады.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Құрмет грамотасымен</w:t>
            </w:r>
            <w:r>
              <w:br/>
            </w:r>
            <w:r>
              <w:rPr>
                <w:rFonts w:ascii="Times New Roman"/>
                <w:b w:val="false"/>
                <w:i w:val="false"/>
                <w:color w:val="000000"/>
                <w:sz w:val="20"/>
              </w:rPr>
              <w:t>наградтау туралы ережеге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Қарағанды облысы</w:t>
            </w:r>
          </w:p>
        </w:tc>
      </w:tr>
    </w:tbl>
    <w:bookmarkStart w:name="z53" w:id="44"/>
    <w:p>
      <w:pPr>
        <w:spacing w:after="0"/>
        <w:ind w:left="0"/>
        <w:jc w:val="left"/>
      </w:pPr>
      <w:r>
        <w:rPr>
          <w:rFonts w:ascii="Times New Roman"/>
          <w:b/>
          <w:i w:val="false"/>
          <w:color w:val="000000"/>
        </w:rPr>
        <w:t xml:space="preserve"> НАГРАДТАУ ПАРАҒЫ</w:t>
      </w:r>
    </w:p>
    <w:bookmarkEnd w:id="44"/>
    <w:bookmarkStart w:name="z54" w:id="45"/>
    <w:p>
      <w:pPr>
        <w:spacing w:after="0"/>
        <w:ind w:left="0"/>
        <w:jc w:val="both"/>
      </w:pPr>
      <w:r>
        <w:rPr>
          <w:rFonts w:ascii="Times New Roman"/>
          <w:b w:val="false"/>
          <w:i w:val="false"/>
          <w:color w:val="000000"/>
          <w:sz w:val="28"/>
        </w:rPr>
        <w:t>
      1. Тегі, аты, әкесінің аты: _______________________________(жеке куәлігі бойынша)</w:t>
      </w:r>
    </w:p>
    <w:bookmarkEnd w:id="45"/>
    <w:bookmarkStart w:name="z55" w:id="46"/>
    <w:p>
      <w:pPr>
        <w:spacing w:after="0"/>
        <w:ind w:left="0"/>
        <w:jc w:val="both"/>
      </w:pPr>
      <w:r>
        <w:rPr>
          <w:rFonts w:ascii="Times New Roman"/>
          <w:b w:val="false"/>
          <w:i w:val="false"/>
          <w:color w:val="000000"/>
          <w:sz w:val="28"/>
        </w:rPr>
        <w:t>
      2. Жеке сәйкестендіру нөмірі (ЖСН): _____________________</w:t>
      </w:r>
    </w:p>
    <w:bookmarkEnd w:id="46"/>
    <w:bookmarkStart w:name="z56" w:id="47"/>
    <w:p>
      <w:pPr>
        <w:spacing w:after="0"/>
        <w:ind w:left="0"/>
        <w:jc w:val="both"/>
      </w:pPr>
      <w:r>
        <w:rPr>
          <w:rFonts w:ascii="Times New Roman"/>
          <w:b w:val="false"/>
          <w:i w:val="false"/>
          <w:color w:val="000000"/>
          <w:sz w:val="28"/>
        </w:rPr>
        <w:t>
      3. Лауазымы, жұмыс, қызмет орны (кәсіпорынның, мекеменің, ұйымның бөлімшесінің нақты атауын көрсету):_____________________________________________________________________ ______________________________</w:t>
      </w:r>
    </w:p>
    <w:bookmarkEnd w:id="47"/>
    <w:bookmarkStart w:name="z57" w:id="48"/>
    <w:p>
      <w:pPr>
        <w:spacing w:after="0"/>
        <w:ind w:left="0"/>
        <w:jc w:val="both"/>
      </w:pPr>
      <w:r>
        <w:rPr>
          <w:rFonts w:ascii="Times New Roman"/>
          <w:b w:val="false"/>
          <w:i w:val="false"/>
          <w:color w:val="000000"/>
          <w:sz w:val="28"/>
        </w:rPr>
        <w:t>
      4. Жынысы: ___________________________________________________________</w:t>
      </w:r>
    </w:p>
    <w:bookmarkEnd w:id="48"/>
    <w:bookmarkStart w:name="z58" w:id="49"/>
    <w:p>
      <w:pPr>
        <w:spacing w:after="0"/>
        <w:ind w:left="0"/>
        <w:jc w:val="both"/>
      </w:pPr>
      <w:r>
        <w:rPr>
          <w:rFonts w:ascii="Times New Roman"/>
          <w:b w:val="false"/>
          <w:i w:val="false"/>
          <w:color w:val="000000"/>
          <w:sz w:val="28"/>
        </w:rPr>
        <w:t>
      5. Туған жылы мен туған жері: ______________________________________________________ ________________________________________________________________________________</w:t>
      </w:r>
    </w:p>
    <w:bookmarkEnd w:id="49"/>
    <w:bookmarkStart w:name="z59" w:id="50"/>
    <w:p>
      <w:pPr>
        <w:spacing w:after="0"/>
        <w:ind w:left="0"/>
        <w:jc w:val="both"/>
      </w:pPr>
      <w:r>
        <w:rPr>
          <w:rFonts w:ascii="Times New Roman"/>
          <w:b w:val="false"/>
          <w:i w:val="false"/>
          <w:color w:val="000000"/>
          <w:sz w:val="28"/>
        </w:rPr>
        <w:t>
      6. Ұлты: __________________________________________________________</w:t>
      </w:r>
    </w:p>
    <w:bookmarkEnd w:id="50"/>
    <w:bookmarkStart w:name="z60" w:id="51"/>
    <w:p>
      <w:pPr>
        <w:spacing w:after="0"/>
        <w:ind w:left="0"/>
        <w:jc w:val="both"/>
      </w:pPr>
      <w:r>
        <w:rPr>
          <w:rFonts w:ascii="Times New Roman"/>
          <w:b w:val="false"/>
          <w:i w:val="false"/>
          <w:color w:val="000000"/>
          <w:sz w:val="28"/>
        </w:rPr>
        <w:t>
      7. Білімі: __________________________________________________________</w:t>
      </w:r>
    </w:p>
    <w:bookmarkEnd w:id="51"/>
    <w:bookmarkStart w:name="z61" w:id="52"/>
    <w:p>
      <w:pPr>
        <w:spacing w:after="0"/>
        <w:ind w:left="0"/>
        <w:jc w:val="both"/>
      </w:pPr>
      <w:r>
        <w:rPr>
          <w:rFonts w:ascii="Times New Roman"/>
          <w:b w:val="false"/>
          <w:i w:val="false"/>
          <w:color w:val="000000"/>
          <w:sz w:val="28"/>
        </w:rPr>
        <w:t>
      8. Ғылыми дәрежесі, ғылыми атағы: ____________________________________</w:t>
      </w:r>
    </w:p>
    <w:bookmarkEnd w:id="52"/>
    <w:bookmarkStart w:name="z62" w:id="53"/>
    <w:p>
      <w:pPr>
        <w:spacing w:after="0"/>
        <w:ind w:left="0"/>
        <w:jc w:val="both"/>
      </w:pPr>
      <w:r>
        <w:rPr>
          <w:rFonts w:ascii="Times New Roman"/>
          <w:b w:val="false"/>
          <w:i w:val="false"/>
          <w:color w:val="000000"/>
          <w:sz w:val="28"/>
        </w:rPr>
        <w:t>
      9. Қазақстан Республикасының қандай мемлекеттік наградалармен наградталды және наградтау күні: ____________________________________________________________________________________ __________________________________</w:t>
      </w:r>
    </w:p>
    <w:bookmarkEnd w:id="53"/>
    <w:bookmarkStart w:name="z63" w:id="54"/>
    <w:p>
      <w:pPr>
        <w:spacing w:after="0"/>
        <w:ind w:left="0"/>
        <w:jc w:val="both"/>
      </w:pPr>
      <w:r>
        <w:rPr>
          <w:rFonts w:ascii="Times New Roman"/>
          <w:b w:val="false"/>
          <w:i w:val="false"/>
          <w:color w:val="000000"/>
          <w:sz w:val="28"/>
        </w:rPr>
        <w:t>
      10. Мекенжайы:_____________________________________________________</w:t>
      </w:r>
    </w:p>
    <w:bookmarkEnd w:id="54"/>
    <w:bookmarkStart w:name="z64" w:id="55"/>
    <w:p>
      <w:pPr>
        <w:spacing w:after="0"/>
        <w:ind w:left="0"/>
        <w:jc w:val="both"/>
      </w:pPr>
      <w:r>
        <w:rPr>
          <w:rFonts w:ascii="Times New Roman"/>
          <w:b w:val="false"/>
          <w:i w:val="false"/>
          <w:color w:val="000000"/>
          <w:sz w:val="28"/>
        </w:rPr>
        <w:t>
      11. Жалпы жұмыс өтілі: ______________________________________________</w:t>
      </w:r>
    </w:p>
    <w:bookmarkEnd w:id="55"/>
    <w:bookmarkStart w:name="z65" w:id="56"/>
    <w:p>
      <w:pPr>
        <w:spacing w:after="0"/>
        <w:ind w:left="0"/>
        <w:jc w:val="both"/>
      </w:pPr>
      <w:r>
        <w:rPr>
          <w:rFonts w:ascii="Times New Roman"/>
          <w:b w:val="false"/>
          <w:i w:val="false"/>
          <w:color w:val="000000"/>
          <w:sz w:val="28"/>
        </w:rPr>
        <w:t>
      12. Саладағы жұмыс өтілі: ____________________________________________</w:t>
      </w:r>
    </w:p>
    <w:bookmarkEnd w:id="56"/>
    <w:bookmarkStart w:name="z66" w:id="57"/>
    <w:p>
      <w:pPr>
        <w:spacing w:after="0"/>
        <w:ind w:left="0"/>
        <w:jc w:val="both"/>
      </w:pPr>
      <w:r>
        <w:rPr>
          <w:rFonts w:ascii="Times New Roman"/>
          <w:b w:val="false"/>
          <w:i w:val="false"/>
          <w:color w:val="000000"/>
          <w:sz w:val="28"/>
        </w:rPr>
        <w:t>
      13. Осы еңбек ұжымындағы жұмыс өтілі: ________________________________</w:t>
      </w:r>
    </w:p>
    <w:bookmarkEnd w:id="57"/>
    <w:bookmarkStart w:name="z67" w:id="58"/>
    <w:p>
      <w:pPr>
        <w:spacing w:after="0"/>
        <w:ind w:left="0"/>
        <w:jc w:val="both"/>
      </w:pPr>
      <w:r>
        <w:rPr>
          <w:rFonts w:ascii="Times New Roman"/>
          <w:b w:val="false"/>
          <w:i w:val="false"/>
          <w:color w:val="000000"/>
          <w:sz w:val="28"/>
        </w:rPr>
        <w:t>
      14. Наградталушының нақты ерекше еңбегі көрсетілген мінездеме:</w:t>
      </w:r>
    </w:p>
    <w:bookmarkEnd w:id="58"/>
    <w:bookmarkStart w:name="z68" w:id="59"/>
    <w:p>
      <w:pPr>
        <w:spacing w:after="0"/>
        <w:ind w:left="0"/>
        <w:jc w:val="both"/>
      </w:pPr>
      <w:r>
        <w:rPr>
          <w:rFonts w:ascii="Times New Roman"/>
          <w:b w:val="false"/>
          <w:i w:val="false"/>
          <w:color w:val="000000"/>
          <w:sz w:val="28"/>
        </w:rPr>
        <w:t>
      Кандидатура ____________________________________________________</w:t>
      </w:r>
    </w:p>
    <w:bookmarkEnd w:id="59"/>
    <w:bookmarkStart w:name="z69" w:id="60"/>
    <w:p>
      <w:pPr>
        <w:spacing w:after="0"/>
        <w:ind w:left="0"/>
        <w:jc w:val="both"/>
      </w:pPr>
      <w:r>
        <w:rPr>
          <w:rFonts w:ascii="Times New Roman"/>
          <w:b w:val="false"/>
          <w:i w:val="false"/>
          <w:color w:val="000000"/>
          <w:sz w:val="28"/>
        </w:rPr>
        <w:t>
      ___________________________________________________________________</w:t>
      </w:r>
    </w:p>
    <w:bookmarkEnd w:id="60"/>
    <w:bookmarkStart w:name="z70" w:id="61"/>
    <w:p>
      <w:pPr>
        <w:spacing w:after="0"/>
        <w:ind w:left="0"/>
        <w:jc w:val="both"/>
      </w:pPr>
      <w:r>
        <w:rPr>
          <w:rFonts w:ascii="Times New Roman"/>
          <w:b w:val="false"/>
          <w:i w:val="false"/>
          <w:color w:val="000000"/>
          <w:sz w:val="28"/>
        </w:rPr>
        <w:t>
      (кәсіпорынның, мекеменің, ұйымның, талқылау күні, хаттаманың №)</w:t>
      </w:r>
    </w:p>
    <w:bookmarkEnd w:id="61"/>
    <w:bookmarkStart w:name="z71" w:id="62"/>
    <w:p>
      <w:pPr>
        <w:spacing w:after="0"/>
        <w:ind w:left="0"/>
        <w:jc w:val="both"/>
      </w:pPr>
      <w:r>
        <w:rPr>
          <w:rFonts w:ascii="Times New Roman"/>
          <w:b w:val="false"/>
          <w:i w:val="false"/>
          <w:color w:val="000000"/>
          <w:sz w:val="28"/>
        </w:rPr>
        <w:t>
      _________________________________________________________________талқыланып, ұсынылды.</w:t>
      </w:r>
    </w:p>
    <w:bookmarkEnd w:id="62"/>
    <w:bookmarkStart w:name="z72" w:id="63"/>
    <w:p>
      <w:pPr>
        <w:spacing w:after="0"/>
        <w:ind w:left="0"/>
        <w:jc w:val="both"/>
      </w:pPr>
      <w:r>
        <w:rPr>
          <w:rFonts w:ascii="Times New Roman"/>
          <w:b w:val="false"/>
          <w:i w:val="false"/>
          <w:color w:val="000000"/>
          <w:sz w:val="28"/>
        </w:rPr>
        <w:t>
      Қарағанды облысының Құрмет грамотасына ұсынылады.</w:t>
      </w:r>
    </w:p>
    <w:bookmarkEnd w:id="63"/>
    <w:bookmarkStart w:name="z73" w:id="64"/>
    <w:p>
      <w:pPr>
        <w:spacing w:after="0"/>
        <w:ind w:left="0"/>
        <w:jc w:val="both"/>
      </w:pPr>
      <w:r>
        <w:rPr>
          <w:rFonts w:ascii="Times New Roman"/>
          <w:b w:val="false"/>
          <w:i w:val="false"/>
          <w:color w:val="000000"/>
          <w:sz w:val="28"/>
        </w:rPr>
        <w:t>
      Бірінші басшысының лауазымы _____________________ ТАӘ</w:t>
      </w:r>
    </w:p>
    <w:bookmarkEnd w:id="64"/>
    <w:bookmarkStart w:name="z74" w:id="65"/>
    <w:p>
      <w:pPr>
        <w:spacing w:after="0"/>
        <w:ind w:left="0"/>
        <w:jc w:val="both"/>
      </w:pPr>
      <w:r>
        <w:rPr>
          <w:rFonts w:ascii="Times New Roman"/>
          <w:b w:val="false"/>
          <w:i w:val="false"/>
          <w:color w:val="000000"/>
          <w:sz w:val="28"/>
        </w:rPr>
        <w:t>
      (қолы, мөр)</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 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