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f3b52" w14:textId="f5f3b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Мемлекеттік энергетикалық қадағалау және бақылау комитеті" республикалық мемлекеттік мекемесінің және оның аумақтық органдарының ережесін бекіту туралы" Қазақстан Республикасы Энергетика министрінің 2014 жылғы 7 қазандағы № 42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2026 жылғы 28 тамыздағы № 325-н/қ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Энергетика министрлігінің Мемлекеттік энергетикалық қадағалау және бақылау комитеті" республикалық мемлекеттік мекемесінің және оның аумақтық органдарының ережесін бекіту туралы" Қазақстан Республикасы Энергетика министрінің 2014 жылғы 7 қазандағы № 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9795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министрлігінің Мемлекеттік энергетикалық қадағалау және бақылау комитеті" республикалық мемлекеттік мекемесінің </w:t>
      </w:r>
      <w:r>
        <w:rPr>
          <w:rFonts w:ascii="Times New Roman"/>
          <w:b w:val="false"/>
          <w:i w:val="false"/>
          <w:color w:val="000000"/>
          <w:sz w:val="28"/>
        </w:rPr>
        <w:t>ережесінде: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"6) Мыналарға:</w:t>
      </w:r>
    </w:p>
    <w:bookmarkEnd w:id="3"/>
    <w:bookmarkStart w:name="z10" w:id="4"/>
    <w:p>
      <w:pPr>
        <w:spacing w:after="0"/>
        <w:ind w:left="0"/>
        <w:jc w:val="both"/>
      </w:pPr>
      <w:r>
        <w:rPr>
          <w:rFonts w:ascii="Times New Roman"/>
          <w:b w:val="false"/>
          <w:i w:val="false"/>
          <w:color w:val="000000"/>
          <w:sz w:val="28"/>
        </w:rPr>
        <w:t>
      Қазақстан Республикасының электр энергетикасы саласындағы заңнамасы талаптарының сақталуына, сондай-ақ энергетикалық жабдықты пайдалану кезінде техникалық және технологиялық нормалардың сақталуына;</w:t>
      </w:r>
    </w:p>
    <w:bookmarkEnd w:id="4"/>
    <w:bookmarkStart w:name="z11" w:id="5"/>
    <w:p>
      <w:pPr>
        <w:spacing w:after="0"/>
        <w:ind w:left="0"/>
        <w:jc w:val="both"/>
      </w:pPr>
      <w:r>
        <w:rPr>
          <w:rFonts w:ascii="Times New Roman"/>
          <w:b w:val="false"/>
          <w:i w:val="false"/>
          <w:color w:val="000000"/>
          <w:sz w:val="28"/>
        </w:rPr>
        <w:t>
      энергетикалық жабдықты, электр станцияларын, электр желілерін, тұтынушылардың электр қондырғыларын қауіпсіз пайдалану жөніндегі талаптардың сақталуына;</w:t>
      </w:r>
    </w:p>
    <w:bookmarkEnd w:id="5"/>
    <w:bookmarkStart w:name="z12" w:id="6"/>
    <w:p>
      <w:pPr>
        <w:spacing w:after="0"/>
        <w:ind w:left="0"/>
        <w:jc w:val="both"/>
      </w:pPr>
      <w:r>
        <w:rPr>
          <w:rFonts w:ascii="Times New Roman"/>
          <w:b w:val="false"/>
          <w:i w:val="false"/>
          <w:color w:val="000000"/>
          <w:sz w:val="28"/>
        </w:rPr>
        <w:t>
      электр энергиясын өндіру, беру, жабдықтау және тұтыну сенімділігі мен қауіпсіздігіне;</w:t>
      </w:r>
    </w:p>
    <w:bookmarkEnd w:id="6"/>
    <w:bookmarkStart w:name="z13" w:id="7"/>
    <w:p>
      <w:pPr>
        <w:spacing w:after="0"/>
        <w:ind w:left="0"/>
        <w:jc w:val="both"/>
      </w:pPr>
      <w:r>
        <w:rPr>
          <w:rFonts w:ascii="Times New Roman"/>
          <w:b w:val="false"/>
          <w:i w:val="false"/>
          <w:color w:val="000000"/>
          <w:sz w:val="28"/>
        </w:rPr>
        <w:t>
      техникалық пайдалану қағидалары мен еңбек қауіпсіздігі қағидаларын білуге тексеруден өтпеген жұмыскерлердің электр қондырғыларында жұмыс істеуіне жол бермеуге немесе шеттетуге;</w:t>
      </w:r>
    </w:p>
    <w:bookmarkEnd w:id="7"/>
    <w:bookmarkStart w:name="z14" w:id="8"/>
    <w:p>
      <w:pPr>
        <w:spacing w:after="0"/>
        <w:ind w:left="0"/>
        <w:jc w:val="both"/>
      </w:pPr>
      <w:r>
        <w:rPr>
          <w:rFonts w:ascii="Times New Roman"/>
          <w:b w:val="false"/>
          <w:i w:val="false"/>
          <w:color w:val="000000"/>
          <w:sz w:val="28"/>
        </w:rPr>
        <w:t>
      энергия өндіруші ұйымдардың (жаңартылатын энергия көздерін пайдаланатын энергия өндіруші ұйымдарды қоспағанда), энергия беруші ұйымдардың және жүйелік оператордың жөндеу-қалпына келтіру жұмыстарын, оның ішінде күзгі-қысқы кезеңде дайындауға және жүзеге асыруға;</w:t>
      </w:r>
    </w:p>
    <w:bookmarkEnd w:id="8"/>
    <w:bookmarkStart w:name="z15" w:id="9"/>
    <w:p>
      <w:pPr>
        <w:spacing w:after="0"/>
        <w:ind w:left="0"/>
        <w:jc w:val="both"/>
      </w:pPr>
      <w:r>
        <w:rPr>
          <w:rFonts w:ascii="Times New Roman"/>
          <w:b w:val="false"/>
          <w:i w:val="false"/>
          <w:color w:val="000000"/>
          <w:sz w:val="28"/>
        </w:rPr>
        <w:t>
      уәкілетті орган жаңғыртуға, кеңейтуге, реконструкциялауға және (немесе) жаңартуға арналған инвестициялық келісімде айқындалған іс-шаралардың орындалуына мемлекеттік энергетикалық бақылауды жүзеге асырады;";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жаңа редакцияда жазылсын:</w:t>
      </w:r>
    </w:p>
    <w:bookmarkStart w:name="z17" w:id="10"/>
    <w:p>
      <w:pPr>
        <w:spacing w:after="0"/>
        <w:ind w:left="0"/>
        <w:jc w:val="both"/>
      </w:pPr>
      <w:r>
        <w:rPr>
          <w:rFonts w:ascii="Times New Roman"/>
          <w:b w:val="false"/>
          <w:i w:val="false"/>
          <w:color w:val="000000"/>
          <w:sz w:val="28"/>
        </w:rPr>
        <w:t xml:space="preserve">
      "8)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электр энергетикасы саласындағы бақылау субъектісіне (объектісіне) бара отырып, тексеру, профилактикалық бақылау нысанында мемлекеттік бақылауды жүзеге асырады;";</w:t>
      </w:r>
    </w:p>
    <w:bookmarkEnd w:id="10"/>
    <w:bookmarkStart w:name="z18" w:id="11"/>
    <w:p>
      <w:pPr>
        <w:spacing w:after="0"/>
        <w:ind w:left="0"/>
        <w:jc w:val="both"/>
      </w:pPr>
      <w:r>
        <w:rPr>
          <w:rFonts w:ascii="Times New Roman"/>
          <w:b w:val="false"/>
          <w:i w:val="false"/>
          <w:color w:val="000000"/>
          <w:sz w:val="28"/>
        </w:rPr>
        <w:t>
      мынадай мазмұндағы 9-1) тармақшамен толықтырылсын:</w:t>
      </w:r>
    </w:p>
    <w:bookmarkEnd w:id="11"/>
    <w:bookmarkStart w:name="z19" w:id="12"/>
    <w:p>
      <w:pPr>
        <w:spacing w:after="0"/>
        <w:ind w:left="0"/>
        <w:jc w:val="both"/>
      </w:pPr>
      <w:r>
        <w:rPr>
          <w:rFonts w:ascii="Times New Roman"/>
          <w:b w:val="false"/>
          <w:i w:val="false"/>
          <w:color w:val="000000"/>
          <w:sz w:val="28"/>
        </w:rPr>
        <w:t>
      "9-1) Қазақстан Республикасының Кәсіпкерлік кодексіне сәйкес энергия беруші ұйымдарға қатысты берілген рұқсаттар бойынша біліктілік немесе рұқсат беру талаптарына сәйкестігіне тексеру жүргізуді жүзеге асырады;";</w:t>
      </w:r>
    </w:p>
    <w:bookmarkEnd w:id="12"/>
    <w:bookmarkStart w:name="z20" w:id="13"/>
    <w:p>
      <w:pPr>
        <w:spacing w:after="0"/>
        <w:ind w:left="0"/>
        <w:jc w:val="both"/>
      </w:pPr>
      <w:r>
        <w:rPr>
          <w:rFonts w:ascii="Times New Roman"/>
          <w:b w:val="false"/>
          <w:i w:val="false"/>
          <w:color w:val="000000"/>
          <w:sz w:val="28"/>
        </w:rPr>
        <w:t>
      мынадай мазмұндағы 33-1) тармақшамен толықтырылсын:</w:t>
      </w:r>
    </w:p>
    <w:bookmarkEnd w:id="13"/>
    <w:bookmarkStart w:name="z21" w:id="14"/>
    <w:p>
      <w:pPr>
        <w:spacing w:after="0"/>
        <w:ind w:left="0"/>
        <w:jc w:val="both"/>
      </w:pPr>
      <w:r>
        <w:rPr>
          <w:rFonts w:ascii="Times New Roman"/>
          <w:b w:val="false"/>
          <w:i w:val="false"/>
          <w:color w:val="000000"/>
          <w:sz w:val="28"/>
        </w:rPr>
        <w:t>
      "33-1) электр энергиясын беру жөніндегі қызметті жүзеге асыруға арналған лицензияны беруді, тоқтата тұруды, қайта бастауды, оның қолданысын кері қайтарып алуды жүзеге асырады;";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жаңа редакцияда жазылсын:</w:t>
      </w:r>
    </w:p>
    <w:bookmarkStart w:name="z23" w:id="15"/>
    <w:p>
      <w:pPr>
        <w:spacing w:after="0"/>
        <w:ind w:left="0"/>
        <w:jc w:val="both"/>
      </w:pPr>
      <w:r>
        <w:rPr>
          <w:rFonts w:ascii="Times New Roman"/>
          <w:b w:val="false"/>
          <w:i w:val="false"/>
          <w:color w:val="000000"/>
          <w:sz w:val="28"/>
        </w:rPr>
        <w:t>
      "17. Комитет төрағасы Қазақстан Республикасының Энергетика министрлігінің басшысымен лауазымға тағайындайды және лауазымынан босатады.</w:t>
      </w:r>
    </w:p>
    <w:bookmarkEnd w:id="15"/>
    <w:bookmarkStart w:name="z24" w:id="16"/>
    <w:p>
      <w:pPr>
        <w:spacing w:after="0"/>
        <w:ind w:left="0"/>
        <w:jc w:val="both"/>
      </w:pPr>
      <w:r>
        <w:rPr>
          <w:rFonts w:ascii="Times New Roman"/>
          <w:b w:val="false"/>
          <w:i w:val="false"/>
          <w:color w:val="000000"/>
          <w:sz w:val="28"/>
        </w:rPr>
        <w:t>
      18. Комитет төрағасымен лауазымға тағайындайтын және лауазымнан босататын Комитет төрағасының орынбасарлары болады.";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жаңа редакцияда жазылсын:</w:t>
      </w:r>
    </w:p>
    <w:bookmarkStart w:name="z28" w:id="17"/>
    <w:p>
      <w:pPr>
        <w:spacing w:after="0"/>
        <w:ind w:left="0"/>
        <w:jc w:val="both"/>
      </w:pPr>
      <w:r>
        <w:rPr>
          <w:rFonts w:ascii="Times New Roman"/>
          <w:b w:val="false"/>
          <w:i w:val="false"/>
          <w:color w:val="000000"/>
          <w:sz w:val="28"/>
        </w:rPr>
        <w:t>
      "5) Қазақстан Республикасының заңнамасында белгіленген тәртіппен Комитеттің аумақтық органдарының басшыларын және Комитет қызметкерлерін лауазымдарға тағайындайды және лауазымдардан босатады;";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жаңа редакцияда жазылсын:</w:t>
      </w:r>
    </w:p>
    <w:bookmarkStart w:name="z30" w:id="18"/>
    <w:p>
      <w:pPr>
        <w:spacing w:after="0"/>
        <w:ind w:left="0"/>
        <w:jc w:val="both"/>
      </w:pPr>
      <w:r>
        <w:rPr>
          <w:rFonts w:ascii="Times New Roman"/>
          <w:b w:val="false"/>
          <w:i w:val="false"/>
          <w:color w:val="000000"/>
          <w:sz w:val="28"/>
        </w:rPr>
        <w:t>
      "7) еңбек қатынастары мәселелері оның құзыретіне жатқызылған Комитет қызметкерлерін іссапарға жіберу, еңбек демалысын беру, материалдық көмек көрсету, даярлау (қайта даярлау), біліктілігін арттыру, көтермелеу, үстемеақылар төлеу, сыйлықақы беру, тәртіптік жауапкершілікке тарту мәселелерін шешеді;";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жаңа редакцияда жазылсын:</w:t>
      </w:r>
    </w:p>
    <w:bookmarkStart w:name="z33" w:id="19"/>
    <w:p>
      <w:pPr>
        <w:spacing w:after="0"/>
        <w:ind w:left="0"/>
        <w:jc w:val="both"/>
      </w:pPr>
      <w:r>
        <w:rPr>
          <w:rFonts w:ascii="Times New Roman"/>
          <w:b w:val="false"/>
          <w:i w:val="false"/>
          <w:color w:val="000000"/>
          <w:sz w:val="28"/>
        </w:rPr>
        <w:t>
      "8) Комитеттің аумақтық органы басшысының ұсынысы бойынша Қазақстан Республикасының заңнамасында белгіленген тәртіппен:</w:t>
      </w:r>
    </w:p>
    <w:bookmarkEnd w:id="19"/>
    <w:bookmarkStart w:name="z34" w:id="20"/>
    <w:p>
      <w:pPr>
        <w:spacing w:after="0"/>
        <w:ind w:left="0"/>
        <w:jc w:val="both"/>
      </w:pPr>
      <w:r>
        <w:rPr>
          <w:rFonts w:ascii="Times New Roman"/>
          <w:b w:val="false"/>
          <w:i w:val="false"/>
          <w:color w:val="000000"/>
          <w:sz w:val="28"/>
        </w:rPr>
        <w:t>
      Комитеттің аумақтық органдарының қызметкерлеріне;</w:t>
      </w:r>
    </w:p>
    <w:bookmarkEnd w:id="20"/>
    <w:bookmarkStart w:name="z35" w:id="21"/>
    <w:p>
      <w:pPr>
        <w:spacing w:after="0"/>
        <w:ind w:left="0"/>
        <w:jc w:val="both"/>
      </w:pPr>
      <w:r>
        <w:rPr>
          <w:rFonts w:ascii="Times New Roman"/>
          <w:b w:val="false"/>
          <w:i w:val="false"/>
          <w:color w:val="000000"/>
          <w:sz w:val="28"/>
        </w:rPr>
        <w:t>
      техникалық қызмет көрсетудi жүзеге асыратын және Комитеттің аумақтық органының жұмыс iстеуiн қамтамасыз ететiн адамдарға;</w:t>
      </w:r>
    </w:p>
    <w:bookmarkEnd w:id="21"/>
    <w:bookmarkStart w:name="z36" w:id="22"/>
    <w:p>
      <w:pPr>
        <w:spacing w:after="0"/>
        <w:ind w:left="0"/>
        <w:jc w:val="both"/>
      </w:pPr>
      <w:r>
        <w:rPr>
          <w:rFonts w:ascii="Times New Roman"/>
          <w:b w:val="false"/>
          <w:i w:val="false"/>
          <w:color w:val="000000"/>
          <w:sz w:val="28"/>
        </w:rPr>
        <w:t>
      еңбек шартының негізінде қызметін Комитеттің аумақтық органдарында жүзеге асыратын адамдарға материалдық көмек көрсету, сыйлықақы беру мәселелерін шешеді;";</w:t>
      </w:r>
    </w:p>
    <w:bookmarkEnd w:id="22"/>
    <w:bookmarkStart w:name="z37" w:id="2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министрлігі Мемлекеттік энергетикалық қадағалау және бақылау комитетінің аумақтық органы – тиісті облыс, Астана, Алматы және Шымкент қалалары бойынша аумақтық департаменті туралы </w:t>
      </w:r>
      <w:r>
        <w:rPr>
          <w:rFonts w:ascii="Times New Roman"/>
          <w:b w:val="false"/>
          <w:i w:val="false"/>
          <w:color w:val="000000"/>
          <w:sz w:val="28"/>
        </w:rPr>
        <w:t>ережеде:</w:t>
      </w:r>
    </w:p>
    <w:bookmarkEnd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жаңа редакцияда жазылсын:</w:t>
      </w:r>
    </w:p>
    <w:bookmarkStart w:name="z40" w:id="24"/>
    <w:p>
      <w:pPr>
        <w:spacing w:after="0"/>
        <w:ind w:left="0"/>
        <w:jc w:val="both"/>
      </w:pPr>
      <w:r>
        <w:rPr>
          <w:rFonts w:ascii="Times New Roman"/>
          <w:b w:val="false"/>
          <w:i w:val="false"/>
          <w:color w:val="000000"/>
          <w:sz w:val="28"/>
        </w:rPr>
        <w:t>
      "3) Мыналарға:</w:t>
      </w:r>
    </w:p>
    <w:bookmarkEnd w:id="24"/>
    <w:bookmarkStart w:name="z41" w:id="25"/>
    <w:p>
      <w:pPr>
        <w:spacing w:after="0"/>
        <w:ind w:left="0"/>
        <w:jc w:val="both"/>
      </w:pPr>
      <w:r>
        <w:rPr>
          <w:rFonts w:ascii="Times New Roman"/>
          <w:b w:val="false"/>
          <w:i w:val="false"/>
          <w:color w:val="000000"/>
          <w:sz w:val="28"/>
        </w:rPr>
        <w:t>
      Қазақстан Республикасының электр энергетикасы саласындағы заңнамасы талаптарының сақталуына, сондай-ақ энергетикалық жабдықты пайдалану кезінде техникалық және технологиялық нормалардың сақталуына;</w:t>
      </w:r>
    </w:p>
    <w:bookmarkEnd w:id="25"/>
    <w:bookmarkStart w:name="z42" w:id="26"/>
    <w:p>
      <w:pPr>
        <w:spacing w:after="0"/>
        <w:ind w:left="0"/>
        <w:jc w:val="both"/>
      </w:pPr>
      <w:r>
        <w:rPr>
          <w:rFonts w:ascii="Times New Roman"/>
          <w:b w:val="false"/>
          <w:i w:val="false"/>
          <w:color w:val="000000"/>
          <w:sz w:val="28"/>
        </w:rPr>
        <w:t>
      энергетикалық жабдықты, электр станцияларын, электр желілерін, тұтынушылардың электр қондырғыларын қауіпсіз пайдалану жөніндегі талаптардың сақталуына;</w:t>
      </w:r>
    </w:p>
    <w:bookmarkEnd w:id="26"/>
    <w:bookmarkStart w:name="z43" w:id="27"/>
    <w:p>
      <w:pPr>
        <w:spacing w:after="0"/>
        <w:ind w:left="0"/>
        <w:jc w:val="both"/>
      </w:pPr>
      <w:r>
        <w:rPr>
          <w:rFonts w:ascii="Times New Roman"/>
          <w:b w:val="false"/>
          <w:i w:val="false"/>
          <w:color w:val="000000"/>
          <w:sz w:val="28"/>
        </w:rPr>
        <w:t>
      электр энергиясын өндіру, беру, жабдықтау және тұтыну сенімділігі мен қауіпсіздігіне;</w:t>
      </w:r>
    </w:p>
    <w:bookmarkEnd w:id="27"/>
    <w:bookmarkStart w:name="z44" w:id="28"/>
    <w:p>
      <w:pPr>
        <w:spacing w:after="0"/>
        <w:ind w:left="0"/>
        <w:jc w:val="both"/>
      </w:pPr>
      <w:r>
        <w:rPr>
          <w:rFonts w:ascii="Times New Roman"/>
          <w:b w:val="false"/>
          <w:i w:val="false"/>
          <w:color w:val="000000"/>
          <w:sz w:val="28"/>
        </w:rPr>
        <w:t>
      техникалық пайдалану қағидалары мен еңбек қауіпсіздігі қағидаларын білуге тексеруден өтпеген жұмыскерлердің электр қондырғыларында жұмыс істеуіне жол бермеуге немесе шеттетуге;</w:t>
      </w:r>
    </w:p>
    <w:bookmarkEnd w:id="28"/>
    <w:bookmarkStart w:name="z45" w:id="29"/>
    <w:p>
      <w:pPr>
        <w:spacing w:after="0"/>
        <w:ind w:left="0"/>
        <w:jc w:val="both"/>
      </w:pPr>
      <w:r>
        <w:rPr>
          <w:rFonts w:ascii="Times New Roman"/>
          <w:b w:val="false"/>
          <w:i w:val="false"/>
          <w:color w:val="000000"/>
          <w:sz w:val="28"/>
        </w:rPr>
        <w:t>
      энергия өндіруші ұйымдардың (жаңартылатын энергия көздерін пайдаланатын энергия өндіруші ұйымдарды қоспағанда), энергия беруші ұйымдардың және жүйелік оператордың жөндеу-қалпына келтіру жұмыстарын, оның ішінде күзгі-қысқы кезеңде дайындауға және жүзеге асыруға;</w:t>
      </w:r>
    </w:p>
    <w:bookmarkEnd w:id="29"/>
    <w:bookmarkStart w:name="z46" w:id="30"/>
    <w:p>
      <w:pPr>
        <w:spacing w:after="0"/>
        <w:ind w:left="0"/>
        <w:jc w:val="both"/>
      </w:pPr>
      <w:r>
        <w:rPr>
          <w:rFonts w:ascii="Times New Roman"/>
          <w:b w:val="false"/>
          <w:i w:val="false"/>
          <w:color w:val="000000"/>
          <w:sz w:val="28"/>
        </w:rPr>
        <w:t>
      уәкілетті орган жаңғыртуға, кеңейтуге, реконструкциялауға және (немесе) жаңартуға арналған инвестициялық келісімде айқындалған іс-шаралардың орындалуына мемлекеттік энергетикалық бақылауды жүзеге асырады;";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жаңа редакцияда жазылсын:</w:t>
      </w:r>
    </w:p>
    <w:bookmarkStart w:name="z48" w:id="31"/>
    <w:p>
      <w:pPr>
        <w:spacing w:after="0"/>
        <w:ind w:left="0"/>
        <w:jc w:val="both"/>
      </w:pPr>
      <w:r>
        <w:rPr>
          <w:rFonts w:ascii="Times New Roman"/>
          <w:b w:val="false"/>
          <w:i w:val="false"/>
          <w:color w:val="000000"/>
          <w:sz w:val="28"/>
        </w:rPr>
        <w:t>
      "5) Қазақстан Республикасының Кәсіпкерлік кодексіне сәйкес электр энергетикасы саласындағы бақылау субъектісіне (объектісіне) бара отырып, тексеру, профилактикалық бақылау нысанында мемлекеттік бақылауды жүзеге асырады;";</w:t>
      </w:r>
    </w:p>
    <w:bookmarkEnd w:id="31"/>
    <w:bookmarkStart w:name="z49" w:id="32"/>
    <w:p>
      <w:pPr>
        <w:spacing w:after="0"/>
        <w:ind w:left="0"/>
        <w:jc w:val="both"/>
      </w:pPr>
      <w:r>
        <w:rPr>
          <w:rFonts w:ascii="Times New Roman"/>
          <w:b w:val="false"/>
          <w:i w:val="false"/>
          <w:color w:val="000000"/>
          <w:sz w:val="28"/>
        </w:rPr>
        <w:t>
      мынадай мазмұндағы 6-1) тармақшамен толықтырылсын:</w:t>
      </w:r>
    </w:p>
    <w:bookmarkEnd w:id="32"/>
    <w:bookmarkStart w:name="z50" w:id="33"/>
    <w:p>
      <w:pPr>
        <w:spacing w:after="0"/>
        <w:ind w:left="0"/>
        <w:jc w:val="both"/>
      </w:pPr>
      <w:r>
        <w:rPr>
          <w:rFonts w:ascii="Times New Roman"/>
          <w:b w:val="false"/>
          <w:i w:val="false"/>
          <w:color w:val="000000"/>
          <w:sz w:val="28"/>
        </w:rPr>
        <w:t xml:space="preserve">
      "6-1)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энергия беруші ұйымдарға қатысты берілген рұқсаттар бойынша біліктілік немесе рұқсат беру талаптарына сәйкестігіне тексеру жүргізуді жүзеге асырады;";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w:t>
      </w:r>
    </w:p>
    <w:bookmarkStart w:name="z52" w:id="34"/>
    <w:p>
      <w:pPr>
        <w:spacing w:after="0"/>
        <w:ind w:left="0"/>
        <w:jc w:val="both"/>
      </w:pPr>
      <w:r>
        <w:rPr>
          <w:rFonts w:ascii="Times New Roman"/>
          <w:b w:val="false"/>
          <w:i w:val="false"/>
          <w:color w:val="000000"/>
          <w:sz w:val="28"/>
        </w:rPr>
        <w:t>
      "18. Департамент басшысын Комитеттің төрағасы лауазымға тағайындайды және лауазымынан босатады.";</w:t>
      </w:r>
    </w:p>
    <w:bookmarkEnd w:id="34"/>
    <w:bookmarkStart w:name="z53" w:id="35"/>
    <w:p>
      <w:pPr>
        <w:spacing w:after="0"/>
        <w:ind w:left="0"/>
        <w:jc w:val="both"/>
      </w:pPr>
      <w:r>
        <w:rPr>
          <w:rFonts w:ascii="Times New Roman"/>
          <w:b w:val="false"/>
          <w:i w:val="false"/>
          <w:color w:val="000000"/>
          <w:sz w:val="28"/>
        </w:rPr>
        <w:t xml:space="preserve">
      20-тармақтың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жаңа редакцияда жазылсын:</w:t>
      </w:r>
    </w:p>
    <w:bookmarkEnd w:id="35"/>
    <w:bookmarkStart w:name="z54" w:id="36"/>
    <w:p>
      <w:pPr>
        <w:spacing w:after="0"/>
        <w:ind w:left="0"/>
        <w:jc w:val="both"/>
      </w:pPr>
      <w:r>
        <w:rPr>
          <w:rFonts w:ascii="Times New Roman"/>
          <w:b w:val="false"/>
          <w:i w:val="false"/>
          <w:color w:val="000000"/>
          <w:sz w:val="28"/>
        </w:rPr>
        <w:t>
      "3) Қазақстан Республикасының заңнамасында белгіленген тәртіппен:</w:t>
      </w:r>
    </w:p>
    <w:bookmarkEnd w:id="36"/>
    <w:bookmarkStart w:name="z55" w:id="37"/>
    <w:p>
      <w:pPr>
        <w:spacing w:after="0"/>
        <w:ind w:left="0"/>
        <w:jc w:val="both"/>
      </w:pPr>
      <w:r>
        <w:rPr>
          <w:rFonts w:ascii="Times New Roman"/>
          <w:b w:val="false"/>
          <w:i w:val="false"/>
          <w:color w:val="000000"/>
          <w:sz w:val="28"/>
        </w:rPr>
        <w:t>
      Департамент қызметкерлеріне;</w:t>
      </w:r>
    </w:p>
    <w:bookmarkEnd w:id="37"/>
    <w:bookmarkStart w:name="z56" w:id="38"/>
    <w:p>
      <w:pPr>
        <w:spacing w:after="0"/>
        <w:ind w:left="0"/>
        <w:jc w:val="both"/>
      </w:pPr>
      <w:r>
        <w:rPr>
          <w:rFonts w:ascii="Times New Roman"/>
          <w:b w:val="false"/>
          <w:i w:val="false"/>
          <w:color w:val="000000"/>
          <w:sz w:val="28"/>
        </w:rPr>
        <w:t>
      техникалық қызмет көрсетудi жүзеге асыратын және Департаменттің жұмыс iстеуiн қамтамасыз ететiн адамдарды;</w:t>
      </w:r>
    </w:p>
    <w:bookmarkEnd w:id="38"/>
    <w:bookmarkStart w:name="z57" w:id="39"/>
    <w:p>
      <w:pPr>
        <w:spacing w:after="0"/>
        <w:ind w:left="0"/>
        <w:jc w:val="both"/>
      </w:pPr>
      <w:r>
        <w:rPr>
          <w:rFonts w:ascii="Times New Roman"/>
          <w:b w:val="false"/>
          <w:i w:val="false"/>
          <w:color w:val="000000"/>
          <w:sz w:val="28"/>
        </w:rPr>
        <w:t>
      жұмысқа қабылдауды және еңбек шартын тоқтатуды жүзеге асырады, еңбек демалысын беру, іссапарға жіберу, тәртіптік жауапкершілікке тарту, үстемеақы төлеу, лауазымдарға тағайындау және лауазымдардан босату мәселелерін шешеді;</w:t>
      </w:r>
    </w:p>
    <w:bookmarkEnd w:id="39"/>
    <w:bookmarkStart w:name="z58" w:id="40"/>
    <w:p>
      <w:pPr>
        <w:spacing w:after="0"/>
        <w:ind w:left="0"/>
        <w:jc w:val="both"/>
      </w:pPr>
      <w:r>
        <w:rPr>
          <w:rFonts w:ascii="Times New Roman"/>
          <w:b w:val="false"/>
          <w:i w:val="false"/>
          <w:color w:val="000000"/>
          <w:sz w:val="28"/>
        </w:rPr>
        <w:t>
      4) Комитет төрағасына:</w:t>
      </w:r>
    </w:p>
    <w:bookmarkEnd w:id="40"/>
    <w:bookmarkStart w:name="z59" w:id="41"/>
    <w:p>
      <w:pPr>
        <w:spacing w:after="0"/>
        <w:ind w:left="0"/>
        <w:jc w:val="both"/>
      </w:pPr>
      <w:r>
        <w:rPr>
          <w:rFonts w:ascii="Times New Roman"/>
          <w:b w:val="false"/>
          <w:i w:val="false"/>
          <w:color w:val="000000"/>
          <w:sz w:val="28"/>
        </w:rPr>
        <w:t>
      Департамент қызметкерлеріне;</w:t>
      </w:r>
    </w:p>
    <w:bookmarkEnd w:id="41"/>
    <w:bookmarkStart w:name="z60" w:id="42"/>
    <w:p>
      <w:pPr>
        <w:spacing w:after="0"/>
        <w:ind w:left="0"/>
        <w:jc w:val="both"/>
      </w:pPr>
      <w:r>
        <w:rPr>
          <w:rFonts w:ascii="Times New Roman"/>
          <w:b w:val="false"/>
          <w:i w:val="false"/>
          <w:color w:val="000000"/>
          <w:sz w:val="28"/>
        </w:rPr>
        <w:t>
      техникалық қызмет көрсетудi жүзеге асыратын және Департаменттің жұмыс iстеуiн қамтамасыз ететiн адамдарға;</w:t>
      </w:r>
    </w:p>
    <w:bookmarkEnd w:id="42"/>
    <w:bookmarkStart w:name="z61" w:id="43"/>
    <w:p>
      <w:pPr>
        <w:spacing w:after="0"/>
        <w:ind w:left="0"/>
        <w:jc w:val="both"/>
      </w:pPr>
      <w:r>
        <w:rPr>
          <w:rFonts w:ascii="Times New Roman"/>
          <w:b w:val="false"/>
          <w:i w:val="false"/>
          <w:color w:val="000000"/>
          <w:sz w:val="28"/>
        </w:rPr>
        <w:t>
      еңбек шартының негізінде қызметін Департаментте жүзеге асыратын адамдарға материалдық көмек көрсету, сыйлықақы беру туралы ұсыныс енгізеді;".</w:t>
      </w:r>
    </w:p>
    <w:bookmarkEnd w:id="43"/>
    <w:bookmarkStart w:name="z62" w:id="44"/>
    <w:p>
      <w:pPr>
        <w:spacing w:after="0"/>
        <w:ind w:left="0"/>
        <w:jc w:val="both"/>
      </w:pPr>
      <w:r>
        <w:rPr>
          <w:rFonts w:ascii="Times New Roman"/>
          <w:b w:val="false"/>
          <w:i w:val="false"/>
          <w:color w:val="000000"/>
          <w:sz w:val="28"/>
        </w:rPr>
        <w:t>
      2. Қазақстан Республикасы Энергетика министрлігінің Мемлекеттік энергетикалық қадағалау мен бақылау комитеті Қазақстан Республикасының заңнамасында белгіленген тәртіппен:</w:t>
      </w:r>
    </w:p>
    <w:bookmarkEnd w:id="44"/>
    <w:bookmarkStart w:name="z63" w:id="45"/>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5"/>
    <w:bookmarkStart w:name="z64" w:id="46"/>
    <w:p>
      <w:pPr>
        <w:spacing w:after="0"/>
        <w:ind w:left="0"/>
        <w:jc w:val="both"/>
      </w:pPr>
      <w:r>
        <w:rPr>
          <w:rFonts w:ascii="Times New Roman"/>
          <w:b w:val="false"/>
          <w:i w:val="false"/>
          <w:color w:val="000000"/>
          <w:sz w:val="28"/>
        </w:rPr>
        <w:t>
      2) осы бұйрықты ресми жариялағаннан кейін Қазақстан Республикасы Энергетика министрлігінің және Комитеттің интернет-ресурсында орналастыруды қамтамасыз етсін.</w:t>
      </w:r>
    </w:p>
    <w:bookmarkEnd w:id="46"/>
    <w:bookmarkStart w:name="z65" w:id="4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Энергетика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Ақкенженов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