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4c2c" w14:textId="0ba4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үкіметтің" цифрлық инфрақұрылым объектілерінің тізбесін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17 наурыздағы № 149/НҚ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Цифрлық кодексінің </w:t>
      </w:r>
      <w:r>
        <w:rPr>
          <w:rFonts w:ascii="Times New Roman"/>
          <w:b w:val="false"/>
          <w:i w:val="false"/>
          <w:color w:val="000000"/>
          <w:sz w:val="28"/>
        </w:rPr>
        <w:t>74-бабы</w:t>
      </w:r>
      <w:r>
        <w:rPr>
          <w:rFonts w:ascii="Times New Roman"/>
          <w:b w:val="false"/>
          <w:i w:val="false"/>
          <w:color w:val="000000"/>
          <w:sz w:val="28"/>
        </w:rPr>
        <w:t xml:space="preserve"> 2-тармағының 1)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берiлiп отырған "Цифрлық үкiметтiң" цифрлық инфрақұрылымы объектiлерiнiң </w:t>
      </w:r>
      <w:r>
        <w:rPr>
          <w:rFonts w:ascii="Times New Roman"/>
          <w:b w:val="false"/>
          <w:i w:val="false"/>
          <w:color w:val="000000"/>
          <w:sz w:val="28"/>
        </w:rPr>
        <w:t>тiзбесi</w:t>
      </w:r>
      <w:r>
        <w:rPr>
          <w:rFonts w:ascii="Times New Roman"/>
          <w:b w:val="false"/>
          <w:i w:val="false"/>
          <w:color w:val="000000"/>
          <w:sz w:val="28"/>
        </w:rPr>
        <w:t xml:space="preserve"> бекiтiлсiн.</w:t>
      </w:r>
    </w:p>
    <w:bookmarkEnd w:id="1"/>
    <w:bookmarkStart w:name="z8"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Жасанды интеллект және цифрлық даму министрлігінің Архитектура және цифрлық трансформация саясаты департаменті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2) осы бұйрыққа қол қойылған күннен бастап күнтізбелік бес күн ішінде оның көшірмесін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5"/>
    <w:bookmarkStart w:name="z12"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
    <w:bookmarkStart w:name="z13" w:id="7"/>
    <w:p>
      <w:pPr>
        <w:spacing w:after="0"/>
        <w:ind w:left="0"/>
        <w:jc w:val="both"/>
      </w:pPr>
      <w:r>
        <w:rPr>
          <w:rFonts w:ascii="Times New Roman"/>
          <w:b w:val="false"/>
          <w:i w:val="false"/>
          <w:color w:val="000000"/>
          <w:sz w:val="28"/>
        </w:rPr>
        <w:t>
      5. Осы бұйрық 2026 жылғы 12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16" w:id="8"/>
    <w:p>
      <w:pPr>
        <w:spacing w:after="0"/>
        <w:ind w:left="0"/>
        <w:jc w:val="left"/>
      </w:pPr>
      <w:r>
        <w:rPr>
          <w:rFonts w:ascii="Times New Roman"/>
          <w:b/>
          <w:i w:val="false"/>
          <w:color w:val="000000"/>
        </w:rPr>
        <w:t xml:space="preserve"> "Цифрлық үкіметтің" цифрлық инфрақұрылым объектілерінің тізбесі</w:t>
      </w:r>
    </w:p>
    <w:bookmarkEnd w:id="8"/>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Тізбеге өзгеріс енгізу көзделген – ҚР Премьер-Министрінің орынбасары – Жасанды интеллект және цифрлық даму министрінің 09.06.2026 </w:t>
      </w:r>
      <w:r>
        <w:rPr>
          <w:rFonts w:ascii="Times New Roman"/>
          <w:b w:val="false"/>
          <w:i w:val="false"/>
          <w:color w:val="ff0000"/>
          <w:sz w:val="28"/>
        </w:rPr>
        <w:t>№ 297/НҚ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7" w:id="9"/>
    <w:p>
      <w:pPr>
        <w:spacing w:after="0"/>
        <w:ind w:left="0"/>
        <w:jc w:val="both"/>
      </w:pPr>
      <w:r>
        <w:rPr>
          <w:rFonts w:ascii="Times New Roman"/>
          <w:b w:val="false"/>
          <w:i w:val="false"/>
          <w:color w:val="000000"/>
          <w:sz w:val="28"/>
        </w:rPr>
        <w:t xml:space="preserve">
      1. Цифрлық жүйелер: </w:t>
      </w:r>
    </w:p>
    <w:bookmarkEnd w:id="9"/>
    <w:bookmarkStart w:name="z18" w:id="10"/>
    <w:p>
      <w:pPr>
        <w:spacing w:after="0"/>
        <w:ind w:left="0"/>
        <w:jc w:val="both"/>
      </w:pPr>
      <w:r>
        <w:rPr>
          <w:rFonts w:ascii="Times New Roman"/>
          <w:b w:val="false"/>
          <w:i w:val="false"/>
          <w:color w:val="000000"/>
          <w:sz w:val="28"/>
        </w:rPr>
        <w:t>
      1) "цифрлық үкіметтің" веб-порталы;</w:t>
      </w:r>
    </w:p>
    <w:bookmarkEnd w:id="10"/>
    <w:bookmarkStart w:name="z19" w:id="11"/>
    <w:p>
      <w:pPr>
        <w:spacing w:after="0"/>
        <w:ind w:left="0"/>
        <w:jc w:val="both"/>
      </w:pPr>
      <w:r>
        <w:rPr>
          <w:rFonts w:ascii="Times New Roman"/>
          <w:b w:val="false"/>
          <w:i w:val="false"/>
          <w:color w:val="000000"/>
          <w:sz w:val="28"/>
        </w:rPr>
        <w:t>
      2) "цифрлық үкіметтің" шлюзі;</w:t>
      </w:r>
    </w:p>
    <w:bookmarkEnd w:id="11"/>
    <w:bookmarkStart w:name="z20" w:id="12"/>
    <w:p>
      <w:pPr>
        <w:spacing w:after="0"/>
        <w:ind w:left="0"/>
        <w:jc w:val="both"/>
      </w:pPr>
      <w:r>
        <w:rPr>
          <w:rFonts w:ascii="Times New Roman"/>
          <w:b w:val="false"/>
          <w:i w:val="false"/>
          <w:color w:val="000000"/>
          <w:sz w:val="28"/>
        </w:rPr>
        <w:t>
      3) "Жеке тұлғалар" мемлекеттік дерекқоры" цифрлық жүйесі;</w:t>
      </w:r>
    </w:p>
    <w:bookmarkEnd w:id="12"/>
    <w:bookmarkStart w:name="z21" w:id="13"/>
    <w:p>
      <w:pPr>
        <w:spacing w:after="0"/>
        <w:ind w:left="0"/>
        <w:jc w:val="both"/>
      </w:pPr>
      <w:r>
        <w:rPr>
          <w:rFonts w:ascii="Times New Roman"/>
          <w:b w:val="false"/>
          <w:i w:val="false"/>
          <w:color w:val="000000"/>
          <w:sz w:val="28"/>
        </w:rPr>
        <w:t>
      4) "Заңды тұлғалар" мемлекеттік дерекқоры" цифрлық жүйесі;</w:t>
      </w:r>
    </w:p>
    <w:bookmarkEnd w:id="13"/>
    <w:bookmarkStart w:name="z22" w:id="14"/>
    <w:p>
      <w:pPr>
        <w:spacing w:after="0"/>
        <w:ind w:left="0"/>
        <w:jc w:val="both"/>
      </w:pPr>
      <w:r>
        <w:rPr>
          <w:rFonts w:ascii="Times New Roman"/>
          <w:b w:val="false"/>
          <w:i w:val="false"/>
          <w:color w:val="000000"/>
          <w:sz w:val="28"/>
        </w:rPr>
        <w:t>
      5) "Е-лицензиялау" мемлекеттік дерекқоры" цифрлық жүйесі;</w:t>
      </w:r>
    </w:p>
    <w:bookmarkEnd w:id="14"/>
    <w:bookmarkStart w:name="z23" w:id="15"/>
    <w:p>
      <w:pPr>
        <w:spacing w:after="0"/>
        <w:ind w:left="0"/>
        <w:jc w:val="both"/>
      </w:pPr>
      <w:r>
        <w:rPr>
          <w:rFonts w:ascii="Times New Roman"/>
          <w:b w:val="false"/>
          <w:i w:val="false"/>
          <w:color w:val="000000"/>
          <w:sz w:val="28"/>
        </w:rPr>
        <w:t>
      6) "Цифрлық үкіметтің" төлем шлюзі" цифрлық жүйесі;</w:t>
      </w:r>
    </w:p>
    <w:bookmarkEnd w:id="15"/>
    <w:bookmarkStart w:name="z24" w:id="16"/>
    <w:p>
      <w:pPr>
        <w:spacing w:after="0"/>
        <w:ind w:left="0"/>
        <w:jc w:val="both"/>
      </w:pPr>
      <w:r>
        <w:rPr>
          <w:rFonts w:ascii="Times New Roman"/>
          <w:b w:val="false"/>
          <w:i w:val="false"/>
          <w:color w:val="000000"/>
          <w:sz w:val="28"/>
        </w:rPr>
        <w:t>
      7) "Мекенжай тіркелімі" цифрлық жүйесі;</w:t>
      </w:r>
    </w:p>
    <w:bookmarkEnd w:id="16"/>
    <w:bookmarkStart w:name="z25" w:id="17"/>
    <w:p>
      <w:pPr>
        <w:spacing w:after="0"/>
        <w:ind w:left="0"/>
        <w:jc w:val="both"/>
      </w:pPr>
      <w:r>
        <w:rPr>
          <w:rFonts w:ascii="Times New Roman"/>
          <w:b w:val="false"/>
          <w:i w:val="false"/>
          <w:color w:val="000000"/>
          <w:sz w:val="28"/>
        </w:rPr>
        <w:t>
      8) "Халыққа қызмет көрсету орталықтарының ықпалдастырылған ақпараттық жүйесі" цифрлық жүйесі;</w:t>
      </w:r>
    </w:p>
    <w:bookmarkEnd w:id="17"/>
    <w:bookmarkStart w:name="z26" w:id="18"/>
    <w:p>
      <w:pPr>
        <w:spacing w:after="0"/>
        <w:ind w:left="0"/>
        <w:jc w:val="both"/>
      </w:pPr>
      <w:r>
        <w:rPr>
          <w:rFonts w:ascii="Times New Roman"/>
          <w:b w:val="false"/>
          <w:i w:val="false"/>
          <w:color w:val="000000"/>
          <w:sz w:val="28"/>
        </w:rPr>
        <w:t>
      9) "Қазақстан Республикасы мемлекеттік органдарының интранет-порталы" цифрлық жүйесі;</w:t>
      </w:r>
    </w:p>
    <w:bookmarkEnd w:id="18"/>
    <w:bookmarkStart w:name="z27" w:id="19"/>
    <w:p>
      <w:pPr>
        <w:spacing w:after="0"/>
        <w:ind w:left="0"/>
        <w:jc w:val="both"/>
      </w:pPr>
      <w:r>
        <w:rPr>
          <w:rFonts w:ascii="Times New Roman"/>
          <w:b w:val="false"/>
          <w:i w:val="false"/>
          <w:color w:val="000000"/>
          <w:sz w:val="28"/>
        </w:rPr>
        <w:t>
      10) Қазақстан Республикасы мемлекеттік органдарының электрондық құжат айналымының бірыңғай жүйесі;</w:t>
      </w:r>
    </w:p>
    <w:bookmarkEnd w:id="19"/>
    <w:bookmarkStart w:name="z28" w:id="20"/>
    <w:p>
      <w:pPr>
        <w:spacing w:after="0"/>
        <w:ind w:left="0"/>
        <w:jc w:val="both"/>
      </w:pPr>
      <w:r>
        <w:rPr>
          <w:rFonts w:ascii="Times New Roman"/>
          <w:b w:val="false"/>
          <w:i w:val="false"/>
          <w:color w:val="000000"/>
          <w:sz w:val="28"/>
        </w:rPr>
        <w:t>
      11) "АХАЖ" цифрлық жүйесі;</w:t>
      </w:r>
    </w:p>
    <w:bookmarkEnd w:id="20"/>
    <w:bookmarkStart w:name="z29" w:id="21"/>
    <w:p>
      <w:pPr>
        <w:spacing w:after="0"/>
        <w:ind w:left="0"/>
        <w:jc w:val="both"/>
      </w:pPr>
      <w:r>
        <w:rPr>
          <w:rFonts w:ascii="Times New Roman"/>
          <w:b w:val="false"/>
          <w:i w:val="false"/>
          <w:color w:val="000000"/>
          <w:sz w:val="28"/>
        </w:rPr>
        <w:t xml:space="preserve">
      12) "Жылжитын мүлік тізілімі" цифрлық жүйесі; </w:t>
      </w:r>
    </w:p>
    <w:bookmarkEnd w:id="21"/>
    <w:bookmarkStart w:name="z30" w:id="22"/>
    <w:p>
      <w:pPr>
        <w:spacing w:after="0"/>
        <w:ind w:left="0"/>
        <w:jc w:val="both"/>
      </w:pPr>
      <w:r>
        <w:rPr>
          <w:rFonts w:ascii="Times New Roman"/>
          <w:b w:val="false"/>
          <w:i w:val="false"/>
          <w:color w:val="000000"/>
          <w:sz w:val="28"/>
        </w:rPr>
        <w:t>
      13) "Қазақстан Республикасы Үкіметінің мобильді офисі" цифрлық жүйесі;</w:t>
      </w:r>
    </w:p>
    <w:bookmarkEnd w:id="22"/>
    <w:bookmarkStart w:name="z31" w:id="23"/>
    <w:p>
      <w:pPr>
        <w:spacing w:after="0"/>
        <w:ind w:left="0"/>
        <w:jc w:val="both"/>
      </w:pPr>
      <w:r>
        <w:rPr>
          <w:rFonts w:ascii="Times New Roman"/>
          <w:b w:val="false"/>
          <w:i w:val="false"/>
          <w:color w:val="000000"/>
          <w:sz w:val="28"/>
        </w:rPr>
        <w:t>
      14) "Қазақстан Республикасының электрондық нысандағы нормативтік құқықтық актілерінің эталондық бақылау банкі" цифрлық жүйесі;</w:t>
      </w:r>
    </w:p>
    <w:bookmarkEnd w:id="23"/>
    <w:bookmarkStart w:name="z32" w:id="24"/>
    <w:p>
      <w:pPr>
        <w:spacing w:after="0"/>
        <w:ind w:left="0"/>
        <w:jc w:val="both"/>
      </w:pPr>
      <w:r>
        <w:rPr>
          <w:rFonts w:ascii="Times New Roman"/>
          <w:b w:val="false"/>
          <w:i w:val="false"/>
          <w:color w:val="000000"/>
          <w:sz w:val="28"/>
        </w:rPr>
        <w:t>
      15) "Мемлекеттік жер кадастры" автоматтандырылған цифрлық жүйесі;</w:t>
      </w:r>
    </w:p>
    <w:bookmarkEnd w:id="24"/>
    <w:bookmarkStart w:name="z33" w:id="25"/>
    <w:p>
      <w:pPr>
        <w:spacing w:after="0"/>
        <w:ind w:left="0"/>
        <w:jc w:val="both"/>
      </w:pPr>
      <w:r>
        <w:rPr>
          <w:rFonts w:ascii="Times New Roman"/>
          <w:b w:val="false"/>
          <w:i w:val="false"/>
          <w:color w:val="000000"/>
          <w:sz w:val="28"/>
        </w:rPr>
        <w:t>
      16) "Мобильді үкімет" цифрлық жүйесі;</w:t>
      </w:r>
    </w:p>
    <w:bookmarkEnd w:id="25"/>
    <w:bookmarkStart w:name="z34" w:id="26"/>
    <w:p>
      <w:pPr>
        <w:spacing w:after="0"/>
        <w:ind w:left="0"/>
        <w:jc w:val="both"/>
      </w:pPr>
      <w:r>
        <w:rPr>
          <w:rFonts w:ascii="Times New Roman"/>
          <w:b w:val="false"/>
          <w:i w:val="false"/>
          <w:color w:val="000000"/>
          <w:sz w:val="28"/>
        </w:rPr>
        <w:t>
      17) "ASHYQ" Платформасы" бағдарламалық жасақтама (электрондық-есептеу машинасына арналған бағдарлама);</w:t>
      </w:r>
    </w:p>
    <w:bookmarkEnd w:id="26"/>
    <w:bookmarkStart w:name="z35" w:id="27"/>
    <w:p>
      <w:pPr>
        <w:spacing w:after="0"/>
        <w:ind w:left="0"/>
        <w:jc w:val="both"/>
      </w:pPr>
      <w:r>
        <w:rPr>
          <w:rFonts w:ascii="Times New Roman"/>
          <w:b w:val="false"/>
          <w:i w:val="false"/>
          <w:color w:val="000000"/>
          <w:sz w:val="28"/>
        </w:rPr>
        <w:t xml:space="preserve">
      18) "Е-өтініш" цифрлық жүйес; </w:t>
      </w:r>
    </w:p>
    <w:bookmarkEnd w:id="27"/>
    <w:bookmarkStart w:name="z36" w:id="28"/>
    <w:p>
      <w:pPr>
        <w:spacing w:after="0"/>
        <w:ind w:left="0"/>
        <w:jc w:val="both"/>
      </w:pPr>
      <w:r>
        <w:rPr>
          <w:rFonts w:ascii="Times New Roman"/>
          <w:b w:val="false"/>
          <w:i w:val="false"/>
          <w:color w:val="000000"/>
          <w:sz w:val="28"/>
        </w:rPr>
        <w:t xml:space="preserve">
      19) "Құжаттардың бірыңғай электрондық архиві" цифрлық жүйесі; </w:t>
      </w:r>
    </w:p>
    <w:bookmarkEnd w:id="28"/>
    <w:bookmarkStart w:name="z37" w:id="29"/>
    <w:p>
      <w:pPr>
        <w:spacing w:after="0"/>
        <w:ind w:left="0"/>
        <w:jc w:val="both"/>
      </w:pPr>
      <w:r>
        <w:rPr>
          <w:rFonts w:ascii="Times New Roman"/>
          <w:b w:val="false"/>
          <w:i w:val="false"/>
          <w:color w:val="000000"/>
          <w:sz w:val="28"/>
        </w:rPr>
        <w:t xml:space="preserve">
      20) "Е-қызмет" персоналды басқарудың интеграцияланған цифрлық жүйесі; </w:t>
      </w:r>
    </w:p>
    <w:bookmarkEnd w:id="29"/>
    <w:bookmarkStart w:name="z38" w:id="30"/>
    <w:p>
      <w:pPr>
        <w:spacing w:after="0"/>
        <w:ind w:left="0"/>
        <w:jc w:val="both"/>
      </w:pPr>
      <w:r>
        <w:rPr>
          <w:rFonts w:ascii="Times New Roman"/>
          <w:b w:val="false"/>
          <w:i w:val="false"/>
          <w:color w:val="000000"/>
          <w:sz w:val="28"/>
        </w:rPr>
        <w:t>
      21) "Е-заң көмегі" заң көмегінің бірынғай цифрлық жүйесі;</w:t>
      </w:r>
    </w:p>
    <w:bookmarkEnd w:id="30"/>
    <w:bookmarkStart w:name="z39" w:id="31"/>
    <w:p>
      <w:pPr>
        <w:spacing w:after="0"/>
        <w:ind w:left="0"/>
        <w:jc w:val="both"/>
      </w:pPr>
      <w:r>
        <w:rPr>
          <w:rFonts w:ascii="Times New Roman"/>
          <w:b w:val="false"/>
          <w:i w:val="false"/>
          <w:color w:val="000000"/>
          <w:sz w:val="28"/>
        </w:rPr>
        <w:t xml:space="preserve">
      22) "Біріңғай нотаритаттық ақпараттық жүйе" цифрлық жүйесі; </w:t>
      </w:r>
    </w:p>
    <w:bookmarkEnd w:id="31"/>
    <w:bookmarkStart w:name="z40" w:id="32"/>
    <w:p>
      <w:pPr>
        <w:spacing w:after="0"/>
        <w:ind w:left="0"/>
        <w:jc w:val="both"/>
      </w:pPr>
      <w:r>
        <w:rPr>
          <w:rFonts w:ascii="Times New Roman"/>
          <w:b w:val="false"/>
          <w:i w:val="false"/>
          <w:color w:val="000000"/>
          <w:sz w:val="28"/>
        </w:rPr>
        <w:t>
      23) "Есепке алу-бақылау маркаларды және Қазақстан Республикасы Ұлттық банкінің Банкнот фабрикасы республикалық мемлекеттік кәсіпорынының басқа баспа өнімдерін бақылау, есептеу және беру" цифрлық жүйесі;</w:t>
      </w:r>
    </w:p>
    <w:bookmarkEnd w:id="32"/>
    <w:bookmarkStart w:name="z41" w:id="33"/>
    <w:p>
      <w:pPr>
        <w:spacing w:after="0"/>
        <w:ind w:left="0"/>
        <w:jc w:val="both"/>
      </w:pPr>
      <w:r>
        <w:rPr>
          <w:rFonts w:ascii="Times New Roman"/>
          <w:b w:val="false"/>
          <w:i w:val="false"/>
          <w:color w:val="000000"/>
          <w:sz w:val="28"/>
        </w:rPr>
        <w:t>
      24) "Е-КТРМ" техникалық реттеудің цифрлық жүйесі;</w:t>
      </w:r>
    </w:p>
    <w:bookmarkEnd w:id="33"/>
    <w:bookmarkStart w:name="z42" w:id="34"/>
    <w:p>
      <w:pPr>
        <w:spacing w:after="0"/>
        <w:ind w:left="0"/>
        <w:jc w:val="both"/>
      </w:pPr>
      <w:r>
        <w:rPr>
          <w:rFonts w:ascii="Times New Roman"/>
          <w:b w:val="false"/>
          <w:i w:val="false"/>
          <w:color w:val="000000"/>
          <w:sz w:val="28"/>
        </w:rPr>
        <w:t>
      25) "Жылжымайтын мүліктің бірыңғай мемлекеттік кадастры" цифрлық жүйесі;</w:t>
      </w:r>
    </w:p>
    <w:bookmarkEnd w:id="34"/>
    <w:bookmarkStart w:name="z43" w:id="35"/>
    <w:p>
      <w:pPr>
        <w:spacing w:after="0"/>
        <w:ind w:left="0"/>
        <w:jc w:val="both"/>
      </w:pPr>
      <w:r>
        <w:rPr>
          <w:rFonts w:ascii="Times New Roman"/>
          <w:b w:val="false"/>
          <w:i w:val="false"/>
          <w:color w:val="000000"/>
          <w:sz w:val="28"/>
        </w:rPr>
        <w:t>
      26) тұрғын үй қатынастары және тұрғын үй-коммуналдық шаруашылық саласындағы электрондық ақпараттық ресурстарды орталықтандырылған жинау мен сақтаудың цифрлық жүйесі;</w:t>
      </w:r>
    </w:p>
    <w:bookmarkEnd w:id="35"/>
    <w:bookmarkStart w:name="z44" w:id="36"/>
    <w:p>
      <w:pPr>
        <w:spacing w:after="0"/>
        <w:ind w:left="0"/>
        <w:jc w:val="both"/>
      </w:pPr>
      <w:r>
        <w:rPr>
          <w:rFonts w:ascii="Times New Roman"/>
          <w:b w:val="false"/>
          <w:i w:val="false"/>
          <w:color w:val="000000"/>
          <w:sz w:val="28"/>
        </w:rPr>
        <w:t>
      27) "Қазақстан Республикасының қоршаған орта және табиғи ресурстардың жай-күйі туралы ұлттық деректер банкі" цифрлық жүйесі;</w:t>
      </w:r>
    </w:p>
    <w:bookmarkEnd w:id="36"/>
    <w:bookmarkStart w:name="z45" w:id="37"/>
    <w:p>
      <w:pPr>
        <w:spacing w:after="0"/>
        <w:ind w:left="0"/>
        <w:jc w:val="both"/>
      </w:pPr>
      <w:r>
        <w:rPr>
          <w:rFonts w:ascii="Times New Roman"/>
          <w:b w:val="false"/>
          <w:i w:val="false"/>
          <w:color w:val="000000"/>
          <w:sz w:val="28"/>
        </w:rPr>
        <w:t xml:space="preserve">
      28) "Қазақстан Республикасының негізгі куәландырушы орталығы" цифрлық жүйесі; </w:t>
      </w:r>
    </w:p>
    <w:bookmarkEnd w:id="37"/>
    <w:bookmarkStart w:name="z46" w:id="38"/>
    <w:p>
      <w:pPr>
        <w:spacing w:after="0"/>
        <w:ind w:left="0"/>
        <w:jc w:val="both"/>
      </w:pPr>
      <w:r>
        <w:rPr>
          <w:rFonts w:ascii="Times New Roman"/>
          <w:b w:val="false"/>
          <w:i w:val="false"/>
          <w:color w:val="000000"/>
          <w:sz w:val="28"/>
        </w:rPr>
        <w:t xml:space="preserve">
      29) "Қазақстан Республикасы мемлекеттік органдарының куәландырушы орталығы" цифрлық жүйесі; </w:t>
      </w:r>
    </w:p>
    <w:bookmarkEnd w:id="38"/>
    <w:bookmarkStart w:name="z47" w:id="39"/>
    <w:p>
      <w:pPr>
        <w:spacing w:after="0"/>
        <w:ind w:left="0"/>
        <w:jc w:val="both"/>
      </w:pPr>
      <w:r>
        <w:rPr>
          <w:rFonts w:ascii="Times New Roman"/>
          <w:b w:val="false"/>
          <w:i w:val="false"/>
          <w:color w:val="000000"/>
          <w:sz w:val="28"/>
        </w:rPr>
        <w:t xml:space="preserve">
      30) "Қазақстан Республикасының Ұлттық куәландырушы орталығы" цифрлық жүйесі; </w:t>
      </w:r>
    </w:p>
    <w:bookmarkEnd w:id="39"/>
    <w:bookmarkStart w:name="z48" w:id="40"/>
    <w:p>
      <w:pPr>
        <w:spacing w:after="0"/>
        <w:ind w:left="0"/>
        <w:jc w:val="both"/>
      </w:pPr>
      <w:r>
        <w:rPr>
          <w:rFonts w:ascii="Times New Roman"/>
          <w:b w:val="false"/>
          <w:i w:val="false"/>
          <w:color w:val="000000"/>
          <w:sz w:val="28"/>
        </w:rPr>
        <w:t>
      31) "Қазақстан Республикасының сенім білдірілген үшінші тарабы" цифрлық жүйесі.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50" w:id="41"/>
    <w:p>
      <w:pPr>
        <w:spacing w:after="0"/>
        <w:ind w:left="0"/>
        <w:jc w:val="left"/>
      </w:pPr>
      <w:r>
        <w:rPr>
          <w:rFonts w:ascii="Times New Roman"/>
          <w:b/>
          <w:i w:val="false"/>
          <w:color w:val="000000"/>
        </w:rPr>
        <w:t xml:space="preserve"> Күші жойылған кейбір бұйрықтардың тізбесі</w:t>
      </w:r>
    </w:p>
    <w:bookmarkEnd w:id="41"/>
    <w:bookmarkStart w:name="z51" w:id="42"/>
    <w:p>
      <w:pPr>
        <w:spacing w:after="0"/>
        <w:ind w:left="0"/>
        <w:jc w:val="both"/>
      </w:pPr>
      <w:r>
        <w:rPr>
          <w:rFonts w:ascii="Times New Roman"/>
          <w:b w:val="false"/>
          <w:i w:val="false"/>
          <w:color w:val="000000"/>
          <w:sz w:val="28"/>
        </w:rPr>
        <w:t xml:space="preserve">
      1. "Электрондық үкіметтің" ақпараттық-коммуникациялық инфрақұрылымының операторына бекітіліп берілетін "электрондық үкіметтің" ақпараттық-коммуникациялық инфрақұрылымы объектілерінің, сондай-ақ "электрондық үкіметтің" ақпараттық-коммуникациялық платформасының бағдарламалық өнімінің тізбесін бекіту туралы" Қазақстан Республикасы Инвестициялар және даму министрінің міндетін атқарушының 2016 жылғы 28 қаңтардағы № 107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13263 болып тіркелген).</w:t>
      </w:r>
    </w:p>
    <w:bookmarkEnd w:id="42"/>
    <w:bookmarkStart w:name="z52" w:id="43"/>
    <w:p>
      <w:pPr>
        <w:spacing w:after="0"/>
        <w:ind w:left="0"/>
        <w:jc w:val="both"/>
      </w:pPr>
      <w:r>
        <w:rPr>
          <w:rFonts w:ascii="Times New Roman"/>
          <w:b w:val="false"/>
          <w:i w:val="false"/>
          <w:color w:val="000000"/>
          <w:sz w:val="28"/>
        </w:rPr>
        <w:t xml:space="preserve">
      2. "Электрондық үкiметтiң" ақпараттық-коммуникациялық инфрақұрылымының операторына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атқарушысының 2016 жылғы 28 қаңтардағы № 107 бұйрығына өзгеріс енгізу туралы" Қазақстан Республикасы Ақпарат және коммуникациялар министрінің 2016 жылғы 21 қыркүйектегі № 160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14354 болып тіркелген). </w:t>
      </w:r>
    </w:p>
    <w:bookmarkEnd w:id="43"/>
    <w:bookmarkStart w:name="z53" w:id="44"/>
    <w:p>
      <w:pPr>
        <w:spacing w:after="0"/>
        <w:ind w:left="0"/>
        <w:jc w:val="both"/>
      </w:pPr>
      <w:r>
        <w:rPr>
          <w:rFonts w:ascii="Times New Roman"/>
          <w:b w:val="false"/>
          <w:i w:val="false"/>
          <w:color w:val="000000"/>
          <w:sz w:val="28"/>
        </w:rPr>
        <w:t xml:space="preserve">
      3. "Электрондық үкiметтiң" ақпараттық-коммуникациялық инфрақұрылымының операторына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атқарушысының 2016 жылғы 28 қаңтардағы № 107 бұйрығына өзгеріс енгізу туралы" Қазақстан Республикасы Ақпарат және коммуникациялар министрінің 2017 жылғы 18 ақпандағы № 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14900 болып тіркелген). </w:t>
      </w:r>
    </w:p>
    <w:bookmarkEnd w:id="44"/>
    <w:bookmarkStart w:name="z54" w:id="45"/>
    <w:p>
      <w:pPr>
        <w:spacing w:after="0"/>
        <w:ind w:left="0"/>
        <w:jc w:val="both"/>
      </w:pPr>
      <w:r>
        <w:rPr>
          <w:rFonts w:ascii="Times New Roman"/>
          <w:b w:val="false"/>
          <w:i w:val="false"/>
          <w:color w:val="000000"/>
          <w:sz w:val="28"/>
        </w:rPr>
        <w:t xml:space="preserve">
      4. "Электрондық үкiметтiң" ақпараттық-коммуникациялық инфрақұрылымының операторына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атқарушының 2016 жылғы 28 қаңтардағы № 107 бұйрығына өзгеріс енгізу туралы" Қазақстан Республикасы Ақпарат және коммуникациялар министрінің 2017 жылғы 8 тамыздағы № 286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15635 болып тіркелген). </w:t>
      </w:r>
    </w:p>
    <w:bookmarkEnd w:id="45"/>
    <w:bookmarkStart w:name="z55" w:id="46"/>
    <w:p>
      <w:pPr>
        <w:spacing w:after="0"/>
        <w:ind w:left="0"/>
        <w:jc w:val="both"/>
      </w:pPr>
      <w:r>
        <w:rPr>
          <w:rFonts w:ascii="Times New Roman"/>
          <w:b w:val="false"/>
          <w:i w:val="false"/>
          <w:color w:val="000000"/>
          <w:sz w:val="28"/>
        </w:rPr>
        <w:t xml:space="preserve">
      5. "Электрондық үкiметтiң" ақпараттық-коммуникациялық инфрақұрылымының операторына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бекіту туралы" Қазақстан Республикасы Ақпарат және коммуникациялар министрінің 2018 жылғы 31 мамырдағы № 241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17037 болып тіркелген).</w:t>
      </w:r>
    </w:p>
    <w:bookmarkEnd w:id="46"/>
    <w:bookmarkStart w:name="z56" w:id="47"/>
    <w:p>
      <w:pPr>
        <w:spacing w:after="0"/>
        <w:ind w:left="0"/>
        <w:jc w:val="both"/>
      </w:pPr>
      <w:r>
        <w:rPr>
          <w:rFonts w:ascii="Times New Roman"/>
          <w:b w:val="false"/>
          <w:i w:val="false"/>
          <w:color w:val="000000"/>
          <w:sz w:val="28"/>
        </w:rPr>
        <w:t xml:space="preserve">
      6. "Электрондық үкiметтiң" ақпараттық-коммуникациялық инфрақұрылымының операторына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атқарушының 2016 жылғы 28 қаңтардағы № 107 бұйрығына өзгеріс енгізу туралы" Қазақстан Республикасының Цифрлық даму, инновациялар және аэроғарыш өнеркәсібі министрінің 2019 жылғы 26 шілдедегі № 178/НҚ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19147 болып тіркелген).</w:t>
      </w:r>
    </w:p>
    <w:bookmarkEnd w:id="47"/>
    <w:bookmarkStart w:name="z57" w:id="48"/>
    <w:p>
      <w:pPr>
        <w:spacing w:after="0"/>
        <w:ind w:left="0"/>
        <w:jc w:val="both"/>
      </w:pPr>
      <w:r>
        <w:rPr>
          <w:rFonts w:ascii="Times New Roman"/>
          <w:b w:val="false"/>
          <w:i w:val="false"/>
          <w:color w:val="000000"/>
          <w:sz w:val="28"/>
        </w:rPr>
        <w:t xml:space="preserve">
      7. "Электрондық үкіметтің" ақпараттық-коммуникациялық инфрақұрылымының операторына бекітіп берілетін мемлекеттік органдардың интернет-ресурстарының және "электрондық үкіметтің"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атқарушының 2016 жылғы 28 қаңтардағы № 107 бұйрығына өзгерістер енгізу туралы" Қазақстан Республикасы Цифрлық даму, инновациялар және аэроғарыш өнеркәсібі министрінің 2020 жылғы 21 қазандағы № 396/НҚ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21505 болып тіркелген).</w:t>
      </w:r>
    </w:p>
    <w:bookmarkEnd w:id="48"/>
    <w:bookmarkStart w:name="z58" w:id="49"/>
    <w:p>
      <w:pPr>
        <w:spacing w:after="0"/>
        <w:ind w:left="0"/>
        <w:jc w:val="both"/>
      </w:pPr>
      <w:r>
        <w:rPr>
          <w:rFonts w:ascii="Times New Roman"/>
          <w:b w:val="false"/>
          <w:i w:val="false"/>
          <w:color w:val="000000"/>
          <w:sz w:val="28"/>
        </w:rPr>
        <w:t xml:space="preserve">
      8. "Электрондық үкіметтің" ақпараттық-коммуникациялық инфрақұрылымының операторына бекітіп берілетін мемлекеттік органдардың интернет-ресурстарының және "электрондық үкіметтің"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атқарушының 2016 жылғы 28 қаңтардағы № 107 бұйрығына өзгеріс енгізу туралы" Қазақстан Республикасы Цифрлық даму, инновациялар және аэроғарыш өнеркәсібі министрінің 2021 жылғы 30 наурыздағы № 107/НҚ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22446 болып тіркелген).</w:t>
      </w:r>
    </w:p>
    <w:bookmarkEnd w:id="49"/>
    <w:bookmarkStart w:name="z59" w:id="50"/>
    <w:p>
      <w:pPr>
        <w:spacing w:after="0"/>
        <w:ind w:left="0"/>
        <w:jc w:val="both"/>
      </w:pPr>
      <w:r>
        <w:rPr>
          <w:rFonts w:ascii="Times New Roman"/>
          <w:b w:val="false"/>
          <w:i w:val="false"/>
          <w:color w:val="000000"/>
          <w:sz w:val="28"/>
        </w:rPr>
        <w:t xml:space="preserve">
      9. "Электрондық үкіметтің" ақпараттық-коммуникациялық инфрақұрылымының операторына бекітіп берілетін мемлекеттік органдардың интернет-ресурстарының және "электрондық үкіметтің"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атқарушының 2016 жылғы 28 қаңтардағы № 107 бұйрығына өзгеріс енгізу туралы" Қазақстан Республикасының Цифрлық даму, инновациялар және аэроғарыш өнеркәсібі министрінің 2021 жылғы 15 маусымдағы № 212/НҚ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23035 болып тіркелген).</w:t>
      </w:r>
    </w:p>
    <w:bookmarkEnd w:id="50"/>
    <w:bookmarkStart w:name="z60" w:id="51"/>
    <w:p>
      <w:pPr>
        <w:spacing w:after="0"/>
        <w:ind w:left="0"/>
        <w:jc w:val="both"/>
      </w:pPr>
      <w:r>
        <w:rPr>
          <w:rFonts w:ascii="Times New Roman"/>
          <w:b w:val="false"/>
          <w:i w:val="false"/>
          <w:color w:val="000000"/>
          <w:sz w:val="28"/>
        </w:rPr>
        <w:t xml:space="preserve">
      10. "Электрондық үкіметтің" ақпараттық-коммуникациялық инфрақұрылымының операторына бекітіліп берілетін "электрондық үкіметтің"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атқарушының 2016 жылғы 28 қаңтардағы № 107 бұйрығына өзгеріс енгізу туралы" Қазақстан Республикасының Цифрлық даму, инновациялар және аэроғарыш өнеркәсібі министрінің міндетін атқарушының 2021 жылғы 4 тамыздағы № 275/НҚ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23896 болып тіркелген).</w:t>
      </w:r>
    </w:p>
    <w:bookmarkEnd w:id="51"/>
    <w:bookmarkStart w:name="z61" w:id="52"/>
    <w:p>
      <w:pPr>
        <w:spacing w:after="0"/>
        <w:ind w:left="0"/>
        <w:jc w:val="both"/>
      </w:pPr>
      <w:r>
        <w:rPr>
          <w:rFonts w:ascii="Times New Roman"/>
          <w:b w:val="false"/>
          <w:i w:val="false"/>
          <w:color w:val="000000"/>
          <w:sz w:val="28"/>
        </w:rPr>
        <w:t xml:space="preserve">
      11. "Электрондық үкіметтің" ақпараттық-коммуникациялық инфрақұрылымының операторына бекітіп берілетін "электрондық үкіметтің"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атқарушының 2016 жылғы 28 қаңтардағы № 107 бұйрығына өзгеріс енгізу туралы" Қазақстан Республикасының Цифрлық даму, инновациялар және аэроғарыш өнеркәсібі министрінің 2022 жылғы 13 қазандағы № 384/НҚ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30158 болып тіркелген).</w:t>
      </w:r>
    </w:p>
    <w:bookmarkEnd w:id="52"/>
    <w:bookmarkStart w:name="z62" w:id="53"/>
    <w:p>
      <w:pPr>
        <w:spacing w:after="0"/>
        <w:ind w:left="0"/>
        <w:jc w:val="both"/>
      </w:pPr>
      <w:r>
        <w:rPr>
          <w:rFonts w:ascii="Times New Roman"/>
          <w:b w:val="false"/>
          <w:i w:val="false"/>
          <w:color w:val="000000"/>
          <w:sz w:val="28"/>
        </w:rPr>
        <w:t xml:space="preserve">
      12. "Электрондық үкіметтің" ақпараттық-коммуникациялық инфрақұрылымының операторына бекітіп берілетін "электрондық үкіметтің"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атқарушының 2016 жылғы 28 қаңтардағы № 107 бұйрығына өзгеріс енгізу туралы" Қазақстан Республикасының Цифрлық даму, инновациялар және аэроғарыш өнеркәсібі министрінің міндетін атқарушының 2022 жылғы 6 желтоқсандағы № 485/НҚ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31017 болып тіркелген).</w:t>
      </w:r>
    </w:p>
    <w:bookmarkEnd w:id="53"/>
    <w:bookmarkStart w:name="z63" w:id="54"/>
    <w:p>
      <w:pPr>
        <w:spacing w:after="0"/>
        <w:ind w:left="0"/>
        <w:jc w:val="both"/>
      </w:pPr>
      <w:r>
        <w:rPr>
          <w:rFonts w:ascii="Times New Roman"/>
          <w:b w:val="false"/>
          <w:i w:val="false"/>
          <w:color w:val="000000"/>
          <w:sz w:val="28"/>
        </w:rPr>
        <w:t xml:space="preserve">
      13. "Электрондық үкіметтің" ақпараттық-коммуникациялық инфрақұрылымының операторына бекітіп берілетін "электрондық үкіметтің"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атқарушының 2016 жылғы 28 қаңтардағы № 107 бұйрығына өзгеріс енгізу туралы" Қазақстан Республикасының Цифрлық даму, инновациялар және аэроғарыш өнеркәсібі министрінің міндетін атқарушының 2023 жылғы 7 наурыздағы № 78/НҚ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32056 болып тіркелген).</w:t>
      </w:r>
    </w:p>
    <w:bookmarkEnd w:id="54"/>
    <w:bookmarkStart w:name="z64" w:id="55"/>
    <w:p>
      <w:pPr>
        <w:spacing w:after="0"/>
        <w:ind w:left="0"/>
        <w:jc w:val="both"/>
      </w:pPr>
      <w:r>
        <w:rPr>
          <w:rFonts w:ascii="Times New Roman"/>
          <w:b w:val="false"/>
          <w:i w:val="false"/>
          <w:color w:val="000000"/>
          <w:sz w:val="28"/>
        </w:rPr>
        <w:t xml:space="preserve">
      14. "Электрондық үкіметтің" ақпараттық-коммуникациялық инфрақұрылымының операторына бекітіп берілетін "электрондық үкіметтің"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атқарушының 2016 жылғы 28 қаңтардағы № 107 бұйрығына өзгеріс енгізу туралы" Қазақстан Республикасының Цифрлық даму, инновациялар және аэроғарыш өнеркәсібі министрінің 2023 жылғы 28 сәуірдегі № 85/НҚ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32401 болып тіркелген).</w:t>
      </w:r>
    </w:p>
    <w:bookmarkEnd w:id="55"/>
    <w:bookmarkStart w:name="z65" w:id="56"/>
    <w:p>
      <w:pPr>
        <w:spacing w:after="0"/>
        <w:ind w:left="0"/>
        <w:jc w:val="both"/>
      </w:pPr>
      <w:r>
        <w:rPr>
          <w:rFonts w:ascii="Times New Roman"/>
          <w:b w:val="false"/>
          <w:i w:val="false"/>
          <w:color w:val="000000"/>
          <w:sz w:val="28"/>
        </w:rPr>
        <w:t xml:space="preserve">
      15. "Электрондық үкіметтің" ақпараттық-коммуникациялық инфрақұрылымының операторына бекітіп берілетін "электрондық үкіметтің"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атқарушының 2016 жылғы 28 қаңтардағы № 107 бұйрығына өзгеріс енгізу туралы" Қазақстан Республикасының Цифрлық даму, инновациялар және аэроғарыш өнеркәсібі министрінің 2024 жылғы 13 наурыздағы № 141/НҚ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34153 болып тіркелген).</w:t>
      </w:r>
    </w:p>
    <w:bookmarkEnd w:id="56"/>
    <w:bookmarkStart w:name="z66" w:id="57"/>
    <w:p>
      <w:pPr>
        <w:spacing w:after="0"/>
        <w:ind w:left="0"/>
        <w:jc w:val="both"/>
      </w:pPr>
      <w:r>
        <w:rPr>
          <w:rFonts w:ascii="Times New Roman"/>
          <w:b w:val="false"/>
          <w:i w:val="false"/>
          <w:color w:val="000000"/>
          <w:sz w:val="28"/>
        </w:rPr>
        <w:t xml:space="preserve">
      16. "Электрондық үкіметтің" ақпараттық-коммуникациялық инфрақұрылымының операторына бекітіп берілетін мемлекеттік органдардың интернет-ресурстарының және "электрондық үкіметтің"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атқарушының 2016 жылғы 28 қаңтардағы № 107 бұйрығына толықтыру енгізу туралы" Қазақстан Республикасының Цифрлық даму, инновациялар және аэроғарыш өнеркәсібі министрінің 2024 жылғы 17 маусымдағы № 346/НҚ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34508 болып тіркелген).</w:t>
      </w:r>
    </w:p>
    <w:bookmarkEnd w:id="57"/>
    <w:bookmarkStart w:name="z67" w:id="58"/>
    <w:p>
      <w:pPr>
        <w:spacing w:after="0"/>
        <w:ind w:left="0"/>
        <w:jc w:val="both"/>
      </w:pPr>
      <w:r>
        <w:rPr>
          <w:rFonts w:ascii="Times New Roman"/>
          <w:b w:val="false"/>
          <w:i w:val="false"/>
          <w:color w:val="000000"/>
          <w:sz w:val="28"/>
        </w:rPr>
        <w:t xml:space="preserve">
      17. "Кейбір бұйрықтарға өзгерістер мен толықтырулар енгізу туралы" Қазақстан Республикасының Цифрлық даму, инновациялар және аэроғарыш өнеркәсібі министрінің 2024 жылғы 30 қыркүйектегі № 611/НҚ бұйрығымен бекітілген өзгерістер мен толықтырулар енгізілетін кейбір бұйрықтардың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35162 болып тіркелген).</w:t>
      </w:r>
    </w:p>
    <w:bookmarkEnd w:id="58"/>
    <w:bookmarkStart w:name="z68" w:id="59"/>
    <w:p>
      <w:pPr>
        <w:spacing w:after="0"/>
        <w:ind w:left="0"/>
        <w:jc w:val="both"/>
      </w:pPr>
      <w:r>
        <w:rPr>
          <w:rFonts w:ascii="Times New Roman"/>
          <w:b w:val="false"/>
          <w:i w:val="false"/>
          <w:color w:val="000000"/>
          <w:sz w:val="28"/>
        </w:rPr>
        <w:t xml:space="preserve">
      18. "Электрондық үкіметтің" ақпараттық-коммуникациялық инфрақұрылымының операторына бекітіліп берілетін "электрондық үкіметтің" ақпараттық-коммуникациялық инфрақұрылымы объектілерінің, сондай-ақ "электрондық үкіметтің" ақпараттық-коммуникациялық платформасының бағдарламалық өнімінің тізбесін бекіту туралы" Қазақстан Республикасы Инвестициялар және даму министрінің міндетін атқарушысының 2016 жылғы 28 қаңтардағы № 107 бұйрығына өзгеріс енгізу туралы" Қазақстан Республикасы Премьер-Министрінің орынбасары – Жасанды интеллект және цифрлық даму министрінің 2025 жылғы 2 қазандағы № 491/НҚ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215233 болып тіркелген).</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