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6794" w14:textId="4156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13 ақпандағы № 38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—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әлеуметтік қызметтерге тарифтерді қалыптастыру қағидалары мен әдістемесін бекіту туралы" бұйрығына (Нормативтік құқықтық актілерді мемлекеттік тіркеу тізілімінде № 32987 болып тіркелген)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2026 жылғы "____" ____________ №____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тариф,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жағдайларда арнаулы әлеуметтік қызметтер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үш жастан он сегіз жасқа дейінгі мүгедектігі бар балалар;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үш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 жағдайларда арнаулы әлеуметтік қызметтер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бір жарым жастан он сегіз жасқа дейінгі мүгедектігі бар балалар;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бір жарым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психоневрологиялық аурулары бар он сегіз жастан асқан мүгедектігі бар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