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97192" w14:textId="49971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 жылғы "Болашақ" халықаралық стипендиясына құжаттарды қабылдау және конкурс өткізу мерзімдерін бекіту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2026 жылғы 30 наурыздағы № 161 бұйрығы</w:t>
      </w:r>
    </w:p>
    <w:p>
      <w:pPr>
        <w:spacing w:after="0"/>
        <w:ind w:left="0"/>
        <w:jc w:val="both"/>
      </w:pPr>
      <w:bookmarkStart w:name="z4" w:id="0"/>
      <w:r>
        <w:rPr>
          <w:rFonts w:ascii="Times New Roman"/>
          <w:b w:val="false"/>
          <w:i w:val="false"/>
          <w:color w:val="000000"/>
          <w:sz w:val="28"/>
        </w:rPr>
        <w:t xml:space="preserve">
      </w:t>
      </w:r>
      <w:r>
        <w:rPr>
          <w:rFonts w:ascii="Times New Roman"/>
          <w:b/>
          <w:i w:val="false"/>
          <w:color w:val="000000"/>
          <w:sz w:val="28"/>
        </w:rPr>
        <w:t>ЗҚАИ-ның ескертпесі!</w:t>
      </w:r>
    </w:p>
    <w:bookmarkEnd w:id="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Қолданысқа енгізілу тәртібін </w:t>
      </w:r>
      <w:r>
        <w:rPr>
          <w:rFonts w:ascii="Times New Roman"/>
          <w:b w:val="false"/>
          <w:i w:val="false"/>
          <w:color w:val="000000"/>
          <w:sz w:val="28"/>
        </w:rPr>
        <w:t>4-тармақтан</w:t>
      </w:r>
      <w:r>
        <w:rPr>
          <w:rFonts w:ascii="Times New Roman"/>
          <w:b/>
          <w:i w:val="false"/>
          <w:color w:val="000000"/>
          <w:sz w:val="28"/>
        </w:rPr>
        <w:t xml:space="preserve"> қараңыз</w:t>
      </w:r>
    </w:p>
    <w:bookmarkStart w:name="z6" w:id="1"/>
    <w:p>
      <w:pPr>
        <w:spacing w:after="0"/>
        <w:ind w:left="0"/>
        <w:jc w:val="both"/>
      </w:pPr>
      <w:r>
        <w:rPr>
          <w:rFonts w:ascii="Times New Roman"/>
          <w:b w:val="false"/>
          <w:i w:val="false"/>
          <w:color w:val="000000"/>
          <w:sz w:val="28"/>
        </w:rPr>
        <w:t xml:space="preserve">
      Қазақстан Республикасы Үкіметінің 2008 жылғы 11 маусымдағы № 573 қаулысымен бекітілген "Болашақ" халықаралық стипендиясын тағайындау үшін үміткерлерді іріктеу қағидаларының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73-11) тармақшасына</w:t>
      </w:r>
      <w:r>
        <w:rPr>
          <w:rFonts w:ascii="Times New Roman"/>
          <w:b w:val="false"/>
          <w:i w:val="false"/>
          <w:color w:val="000000"/>
          <w:sz w:val="28"/>
        </w:rPr>
        <w:t xml:space="preserve"> сәйкес БҰЙЫРАМЫН:</w:t>
      </w:r>
    </w:p>
    <w:bookmarkEnd w:id="1"/>
    <w:bookmarkStart w:name="z7" w:id="2"/>
    <w:p>
      <w:pPr>
        <w:spacing w:after="0"/>
        <w:ind w:left="0"/>
        <w:jc w:val="both"/>
      </w:pPr>
      <w:r>
        <w:rPr>
          <w:rFonts w:ascii="Times New Roman"/>
          <w:b w:val="false"/>
          <w:i w:val="false"/>
          <w:color w:val="000000"/>
          <w:sz w:val="28"/>
        </w:rPr>
        <w:t>
      1. 2026 жылғы "Болашақ" халықаралық стипендиясына құжаттарды қабылдау және конкурс өткізу мерзімдері:</w:t>
      </w:r>
    </w:p>
    <w:bookmarkEnd w:id="2"/>
    <w:bookmarkStart w:name="z8" w:id="3"/>
    <w:p>
      <w:pPr>
        <w:spacing w:after="0"/>
        <w:ind w:left="0"/>
        <w:jc w:val="both"/>
      </w:pPr>
      <w:r>
        <w:rPr>
          <w:rFonts w:ascii="Times New Roman"/>
          <w:b w:val="false"/>
          <w:i w:val="false"/>
          <w:color w:val="000000"/>
          <w:sz w:val="28"/>
        </w:rPr>
        <w:t xml:space="preserve">
      құжаттарды қабылдау: 2026 жылғы 16 наурыз бен 16 қазан аралығы; </w:t>
      </w:r>
    </w:p>
    <w:bookmarkEnd w:id="3"/>
    <w:bookmarkStart w:name="z9" w:id="4"/>
    <w:p>
      <w:pPr>
        <w:spacing w:after="0"/>
        <w:ind w:left="0"/>
        <w:jc w:val="both"/>
      </w:pPr>
      <w:r>
        <w:rPr>
          <w:rFonts w:ascii="Times New Roman"/>
          <w:b w:val="false"/>
          <w:i w:val="false"/>
          <w:color w:val="000000"/>
          <w:sz w:val="28"/>
        </w:rPr>
        <w:t>
      конкурсты өткізу: 2026 жылғы 13 сәуір мен 31 желтоқсан аралығы болып бекітілсін.</w:t>
      </w:r>
    </w:p>
    <w:bookmarkEnd w:id="4"/>
    <w:bookmarkStart w:name="z10" w:id="5"/>
    <w:p>
      <w:pPr>
        <w:spacing w:after="0"/>
        <w:ind w:left="0"/>
        <w:jc w:val="both"/>
      </w:pPr>
      <w:r>
        <w:rPr>
          <w:rFonts w:ascii="Times New Roman"/>
          <w:b w:val="false"/>
          <w:i w:val="false"/>
          <w:color w:val="000000"/>
          <w:sz w:val="28"/>
        </w:rPr>
        <w:t>
      2. Қазақстан Республикасы Ғылым және жоғары білім министрлігінің Халықаралық ынтымақтастық департаменті Қазақстан Республикасының заңнамасында белгіленген тәртіппен:</w:t>
      </w:r>
    </w:p>
    <w:bookmarkEnd w:id="5"/>
    <w:bookmarkStart w:name="z11" w:id="6"/>
    <w:p>
      <w:pPr>
        <w:spacing w:after="0"/>
        <w:ind w:left="0"/>
        <w:jc w:val="both"/>
      </w:pPr>
      <w:r>
        <w:rPr>
          <w:rFonts w:ascii="Times New Roman"/>
          <w:b w:val="false"/>
          <w:i w:val="false"/>
          <w:color w:val="000000"/>
          <w:sz w:val="28"/>
        </w:rPr>
        <w:t>
      1) осы бұйрыққа қол қойылған күнінен кейін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6"/>
    <w:bookmarkStart w:name="z12" w:id="7"/>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Ғылым және жоғары білім министрлігінің интернет-ресурсында орналастыруды қамтамасыз етсін.</w:t>
      </w:r>
    </w:p>
    <w:bookmarkEnd w:id="7"/>
    <w:bookmarkStart w:name="z13" w:id="8"/>
    <w:p>
      <w:pPr>
        <w:spacing w:after="0"/>
        <w:ind w:left="0"/>
        <w:jc w:val="both"/>
      </w:pPr>
      <w:r>
        <w:rPr>
          <w:rFonts w:ascii="Times New Roman"/>
          <w:b w:val="false"/>
          <w:i w:val="false"/>
          <w:color w:val="000000"/>
          <w:sz w:val="28"/>
        </w:rPr>
        <w:t>
      3. Осы бұйрықтың орындалуын бақылау Қазақстан Республикасы Ғылым және жоғары білім министрлігінің аппарат басшысына жүктелсін.</w:t>
      </w:r>
    </w:p>
    <w:bookmarkEnd w:id="8"/>
    <w:bookmarkStart w:name="z14" w:id="9"/>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 және 2026 жылғы 16 наурыздан бастап туындаған құқықтық қатынастарға қолданылады.</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Ғылым және жоғары білім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Нұрбек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