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b471" w14:textId="76bb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25 ақпандағы № 93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"Бюджеттік бағдарламалардың әкімшісі: Қазақстан Республикасының Ғылым және жоғары білім министрлігі"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оқытуға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 сондай-ақ, Қазақстан Республикасының азаматтарын халықаралық және шетелдік оқу орындарында және (немесе) олардың Қазақстан Республикасындағы филиалдарында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1 039,8/17 330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924,8/15 413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зерттеу ядролық университеті" федералдық мемлекеттік дербес жоғары білім беру мекемесінің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екі дипломдық білім беру бойынша Ұлыбритания және Солтүстік Ирландия Біріккен Корольдігінің Хериот-Уатт университетінің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Аризона университетімен стратегиялық серіктестік шеңберінде екі дипломдық бағдарлама бойынша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Аризона университетімен стратегиялық серіктестік шеңберінде бірлескен білім беру бағдарламалары бойынша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КеАҚ базасында "Queen' s University Belfast" Белфастегі Королева университетінің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 Kazakhstan" (Ковентри Казахстан) шетелдік оқу орнында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"Ғ.Дәукеев атындағы Алматы энергетика және байланыс университеті" КеАҚ базасында Анхальт қолданбалы ғылымдар университетінің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Cardiff University Astana шетелдік оқу орнында азаматтарды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5 245,273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адамдарға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қоныстанған, жаңадан құрылған және батыс өңірлердің жастарын жетекші жоғары оқу орындарында оқыту үшін нысаналы білім беру гранттары,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 w:id="4"/>
    <w:p>
      <w:pPr>
        <w:spacing w:after="0"/>
        <w:ind w:left="0"/>
        <w:jc w:val="both"/>
      </w:pPr>
      <w:r>
        <w:rPr>
          <w:rFonts w:ascii="Times New Roman"/>
          <w:b w:val="false"/>
          <w:i w:val="false"/>
          <w:color w:val="000000"/>
          <w:sz w:val="28"/>
        </w:rPr>
        <w:t>
      х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шiлдедегi № 311 бұйрығына сәйкес қаржыландыру жүзеге асырылады.</w:t>
      </w:r>
    </w:p>
    <w:bookmarkEnd w:id="4"/>
    <w:p>
      <w:pPr>
        <w:spacing w:after="0"/>
        <w:ind w:left="0"/>
        <w:jc w:val="both"/>
      </w:pP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6-қосымшада</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"Магистратураға қабылдау" деген </w:t>
      </w:r>
      <w:r>
        <w:rPr>
          <w:rFonts w:ascii="Times New Roman"/>
          <w:b w:val="false"/>
          <w:i w:val="false"/>
          <w:color w:val="000000"/>
          <w:sz w:val="28"/>
        </w:rPr>
        <w:t>бөлімде</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"Бюджеттік бағдарламалардың әкімшісі: Қазақстан Республикасының Ғылым және жоғары білім министрлігі"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7"/>
    <w:bookmarkStart w:name="z14"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жоғары білім беру федералды мемлекеттік дербес білім беру мекемесінің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5 695,944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646,3/10 772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қоғамының базасында "Ресей Федерациясы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5" w:id="9"/>
    <w:p>
      <w:pPr>
        <w:spacing w:after="0"/>
        <w:ind w:left="0"/>
        <w:jc w:val="both"/>
      </w:pPr>
      <w:r>
        <w:rPr>
          <w:rFonts w:ascii="Times New Roman"/>
          <w:b w:val="false"/>
          <w:i w:val="false"/>
          <w:color w:val="000000"/>
          <w:sz w:val="28"/>
        </w:rPr>
        <w:t>
      х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шiлдедегi № 311 бұйрығына сәйкес қаржыландыру жүзеге асырылады.</w:t>
      </w:r>
    </w:p>
    <w:bookmarkEnd w:id="9"/>
    <w:bookmarkStart w:name="z16" w:id="10"/>
    <w:p>
      <w:pPr>
        <w:spacing w:after="0"/>
        <w:ind w:left="0"/>
        <w:jc w:val="both"/>
      </w:pPr>
      <w:r>
        <w:rPr>
          <w:rFonts w:ascii="Times New Roman"/>
          <w:b w:val="false"/>
          <w:i w:val="false"/>
          <w:color w:val="000000"/>
          <w:sz w:val="28"/>
        </w:rPr>
        <w:t>
      ";</w:t>
      </w:r>
    </w:p>
    <w:bookmarkEnd w:id="10"/>
    <w:bookmarkStart w:name="z17" w:id="11"/>
    <w:p>
      <w:pPr>
        <w:spacing w:after="0"/>
        <w:ind w:left="0"/>
        <w:jc w:val="both"/>
      </w:pPr>
      <w:r>
        <w:rPr>
          <w:rFonts w:ascii="Times New Roman"/>
          <w:b w:val="false"/>
          <w:i w:val="false"/>
          <w:color w:val="000000"/>
          <w:sz w:val="28"/>
        </w:rPr>
        <w:t xml:space="preserve">
      "Докторантураға қабылдау" деген </w:t>
      </w:r>
      <w:r>
        <w:rPr>
          <w:rFonts w:ascii="Times New Roman"/>
          <w:b w:val="false"/>
          <w:i w:val="false"/>
          <w:color w:val="000000"/>
          <w:sz w:val="28"/>
        </w:rPr>
        <w:t>бөлімде</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 деген кіші бөлім мынадай редакцияда жазылсын:</w:t>
      </w:r>
    </w:p>
    <w:bookmarkEnd w:id="12"/>
    <w:bookmarkStart w:name="z19"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орташа шығыстар (мың теңге) / 1 білім алушыны оқытуға 1 (бір) кредит шығыстары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(ғылыми-педагогикалық)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(бейінді)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1 307,0/21 783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4"/>
    <w:p>
      <w:pPr>
        <w:spacing w:after="0"/>
        <w:ind w:left="0"/>
        <w:jc w:val="both"/>
      </w:pPr>
      <w:r>
        <w:rPr>
          <w:rFonts w:ascii="Times New Roman"/>
          <w:b w:val="false"/>
          <w:i w:val="false"/>
          <w:color w:val="000000"/>
          <w:sz w:val="28"/>
        </w:rPr>
        <w:t>
      ".</w:t>
      </w:r>
    </w:p>
    <w:bookmarkEnd w:id="14"/>
    <w:bookmarkStart w:name="z21" w:id="15"/>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15"/>
    <w:bookmarkStart w:name="z22" w:id="16"/>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6"/>
    <w:bookmarkStart w:name="z23" w:id="17"/>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17"/>
    <w:bookmarkStart w:name="z24"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8"/>
    <w:bookmarkStart w:name="z25" w:id="19"/>
    <w:p>
      <w:pPr>
        <w:spacing w:after="0"/>
        <w:ind w:left="0"/>
        <w:jc w:val="both"/>
      </w:pPr>
      <w:r>
        <w:rPr>
          <w:rFonts w:ascii="Times New Roman"/>
          <w:b w:val="false"/>
          <w:i w:val="false"/>
          <w:color w:val="000000"/>
          <w:sz w:val="28"/>
        </w:rPr>
        <w:t>
      4. Осы бұйрық алғашқы ресми жарияланған күннен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