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2d3e" w14:textId="811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Ұлытау облысы Сәтбаев қалалық мәслихатының 2026 жылғы 25 мамырдағы № 280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отрыған 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(бұдан әрі – Қағидалар)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2026 жылғы 25 мамырдағы</w:t>
            </w:r>
            <w:r>
              <w:br/>
            </w:r>
            <w:r>
              <w:rPr>
                <w:rFonts w:ascii="Times New Roman"/>
                <w:b w:val="false"/>
                <w:i w:val="false"/>
                <w:color w:val="000000"/>
                <w:sz w:val="20"/>
              </w:rPr>
              <w:t>№ 280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Сәтбаев қаласының әлеуметтік көмек көрсету, оның мөлшерлерін белгілеу және мұқтаж азаматтардың жекелеген санаттарының тізбесін айқындау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Сәтбаев қаласының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Сәтбаев қаласының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3"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4"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Сәтбаев қаласы әкімінің шешімімен құрылатын комиссия;</w:t>
      </w:r>
    </w:p>
    <w:bookmarkEnd w:id="8"/>
    <w:bookmarkStart w:name="z15" w:id="9"/>
    <w:p>
      <w:pPr>
        <w:spacing w:after="0"/>
        <w:ind w:left="0"/>
        <w:jc w:val="both"/>
      </w:pPr>
      <w:r>
        <w:rPr>
          <w:rFonts w:ascii="Times New Roman"/>
          <w:b w:val="false"/>
          <w:i w:val="false"/>
          <w:color w:val="000000"/>
          <w:sz w:val="28"/>
        </w:rPr>
        <w:t>
      3) әлеуметтік көмек – Сәтбаев қаласының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6" w:id="10"/>
    <w:p>
      <w:pPr>
        <w:spacing w:after="0"/>
        <w:ind w:left="0"/>
        <w:jc w:val="both"/>
      </w:pPr>
      <w:r>
        <w:rPr>
          <w:rFonts w:ascii="Times New Roman"/>
          <w:b w:val="false"/>
          <w:i w:val="false"/>
          <w:color w:val="000000"/>
          <w:sz w:val="28"/>
        </w:rPr>
        <w:t>
      4) әлеуметтік көмек көрсету жөніндегі уәкілетті орган – "Сәтбаев қаласының жұмыспен қамту және әлеуметтік бағдарламалар бөлімі" мемлекеттік мекемесі;</w:t>
      </w:r>
    </w:p>
    <w:bookmarkEnd w:id="10"/>
    <w:bookmarkStart w:name="z17" w:id="11"/>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1"/>
    <w:bookmarkStart w:name="z18" w:id="12"/>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2"/>
    <w:bookmarkStart w:name="z19" w:id="13"/>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4"/>
    <w:bookmarkStart w:name="z21" w:id="15"/>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5"/>
    <w:bookmarkStart w:name="z22" w:id="16"/>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6"/>
    <w:bookmarkStart w:name="z23" w:id="17"/>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24" w:id="18"/>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25" w:id="19"/>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bookmarkStart w:name="z26" w:id="20"/>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0"/>
    <w:bookmarkStart w:name="z27" w:id="21"/>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1"/>
    <w:bookmarkStart w:name="z28"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23"/>
    <w:bookmarkStart w:name="z30" w:id="24"/>
    <w:p>
      <w:pPr>
        <w:spacing w:after="0"/>
        <w:ind w:left="0"/>
        <w:jc w:val="both"/>
      </w:pPr>
      <w:r>
        <w:rPr>
          <w:rFonts w:ascii="Times New Roman"/>
          <w:b w:val="false"/>
          <w:i w:val="false"/>
          <w:color w:val="000000"/>
          <w:sz w:val="28"/>
        </w:rPr>
        <w:t>
      1) 1-2 қаңтар – Жаңа жыл:</w:t>
      </w:r>
    </w:p>
    <w:bookmarkEnd w:id="24"/>
    <w:bookmarkStart w:name="z31" w:id="25"/>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40 000 (қырық мың) теңге;</w:t>
      </w:r>
    </w:p>
    <w:bookmarkEnd w:id="25"/>
    <w:bookmarkStart w:name="z32" w:id="26"/>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26"/>
    <w:bookmarkStart w:name="z33"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27"/>
    <w:bookmarkStart w:name="z34"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28"/>
    <w:bookmarkStart w:name="z35" w:id="2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29"/>
    <w:bookmarkStart w:name="z36"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30"/>
    <w:bookmarkStart w:name="z37"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31"/>
    <w:bookmarkStart w:name="z38" w:id="32"/>
    <w:p>
      <w:pPr>
        <w:spacing w:after="0"/>
        <w:ind w:left="0"/>
        <w:jc w:val="both"/>
      </w:pPr>
      <w:r>
        <w:rPr>
          <w:rFonts w:ascii="Times New Roman"/>
          <w:b w:val="false"/>
          <w:i w:val="false"/>
          <w:color w:val="000000"/>
          <w:sz w:val="28"/>
        </w:rPr>
        <w:t>
      3) 8 наурыз – Халықаралық әйелдер күні:</w:t>
      </w:r>
    </w:p>
    <w:bookmarkEnd w:id="32"/>
    <w:bookmarkStart w:name="z39" w:id="3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33"/>
    <w:bookmarkStart w:name="z40" w:id="3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34"/>
    <w:bookmarkStart w:name="z41" w:id="35"/>
    <w:p>
      <w:pPr>
        <w:spacing w:after="0"/>
        <w:ind w:left="0"/>
        <w:jc w:val="both"/>
      </w:pPr>
      <w:r>
        <w:rPr>
          <w:rFonts w:ascii="Times New Roman"/>
          <w:b w:val="false"/>
          <w:i w:val="false"/>
          <w:color w:val="000000"/>
          <w:sz w:val="28"/>
        </w:rPr>
        <w:t>
      4) 7 мамыр – Отан қорғаушы күні:</w:t>
      </w:r>
    </w:p>
    <w:bookmarkEnd w:id="35"/>
    <w:bookmarkStart w:name="z42"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36"/>
    <w:bookmarkStart w:name="z43"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w:t>
      </w:r>
    </w:p>
    <w:bookmarkEnd w:id="37"/>
    <w:bookmarkStart w:name="z44" w:id="3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38"/>
    <w:bookmarkStart w:name="z45" w:id="3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w:t>
      </w:r>
    </w:p>
    <w:bookmarkEnd w:id="39"/>
    <w:bookmarkStart w:name="z46" w:id="4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w:t>
      </w:r>
    </w:p>
    <w:bookmarkEnd w:id="40"/>
    <w:bookmarkStart w:name="z47"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(үш жүз мың) теңге;</w:t>
      </w:r>
    </w:p>
    <w:bookmarkEnd w:id="41"/>
    <w:bookmarkStart w:name="z48"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42"/>
    <w:bookmarkStart w:name="z49" w:id="4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43"/>
    <w:bookmarkStart w:name="z50" w:id="44"/>
    <w:p>
      <w:pPr>
        <w:spacing w:after="0"/>
        <w:ind w:left="0"/>
        <w:jc w:val="both"/>
      </w:pPr>
      <w:r>
        <w:rPr>
          <w:rFonts w:ascii="Times New Roman"/>
          <w:b w:val="false"/>
          <w:i w:val="false"/>
          <w:color w:val="000000"/>
          <w:sz w:val="28"/>
        </w:rPr>
        <w:t>
      5) 9 мамыр – Жеңіс күні:</w:t>
      </w:r>
    </w:p>
    <w:bookmarkEnd w:id="44"/>
    <w:bookmarkStart w:name="z51" w:id="4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5"/>
    <w:bookmarkStart w:name="z52"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46"/>
    <w:bookmarkStart w:name="z53" w:id="4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47"/>
    <w:bookmarkStart w:name="z54" w:id="4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48"/>
    <w:bookmarkStart w:name="z55" w:id="4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49"/>
    <w:bookmarkStart w:name="z56" w:id="5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100 000 (жүз мың) теңге;</w:t>
      </w:r>
    </w:p>
    <w:bookmarkEnd w:id="50"/>
    <w:bookmarkStart w:name="z57" w:id="5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100 000 (жүз мың) теңге;</w:t>
      </w:r>
    </w:p>
    <w:bookmarkEnd w:id="51"/>
    <w:bookmarkStart w:name="z58"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52"/>
    <w:bookmarkStart w:name="z59" w:id="53"/>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3"/>
    <w:bookmarkStart w:name="z60" w:id="54"/>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 – 20 000 (жиырма мың) теңге.</w:t>
      </w:r>
    </w:p>
    <w:bookmarkEnd w:id="54"/>
    <w:bookmarkStart w:name="z61" w:id="55"/>
    <w:p>
      <w:pPr>
        <w:spacing w:after="0"/>
        <w:ind w:left="0"/>
        <w:jc w:val="both"/>
      </w:pPr>
      <w:r>
        <w:rPr>
          <w:rFonts w:ascii="Times New Roman"/>
          <w:b w:val="false"/>
          <w:i w:val="false"/>
          <w:color w:val="000000"/>
          <w:sz w:val="28"/>
        </w:rPr>
        <w:t>
      7) 1 қазан – Қарттар күні:</w:t>
      </w:r>
    </w:p>
    <w:bookmarkEnd w:id="55"/>
    <w:bookmarkStart w:name="z62" w:id="56"/>
    <w:p>
      <w:pPr>
        <w:spacing w:after="0"/>
        <w:ind w:left="0"/>
        <w:jc w:val="both"/>
      </w:pPr>
      <w:r>
        <w:rPr>
          <w:rFonts w:ascii="Times New Roman"/>
          <w:b w:val="false"/>
          <w:i w:val="false"/>
          <w:color w:val="000000"/>
          <w:sz w:val="28"/>
        </w:rPr>
        <w:t>
      ең төменгі зейнетақы алатын зейнеткерлерге – 20 000 (жиырма мың) теңге.</w:t>
      </w:r>
    </w:p>
    <w:bookmarkEnd w:id="56"/>
    <w:bookmarkStart w:name="z63" w:id="57"/>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57"/>
    <w:bookmarkStart w:name="z64" w:id="58"/>
    <w:p>
      <w:pPr>
        <w:spacing w:after="0"/>
        <w:ind w:left="0"/>
        <w:jc w:val="both"/>
      </w:pPr>
      <w:r>
        <w:rPr>
          <w:rFonts w:ascii="Times New Roman"/>
          <w:b w:val="false"/>
          <w:i w:val="false"/>
          <w:color w:val="000000"/>
          <w:sz w:val="28"/>
        </w:rPr>
        <w:t>
      бірінші, екінші және үшінші топтардағы мүгедектігі бар адамдарға – 20 000 (жиырма мың) теңге.</w:t>
      </w:r>
    </w:p>
    <w:bookmarkEnd w:id="58"/>
    <w:bookmarkStart w:name="z65" w:id="59"/>
    <w:p>
      <w:pPr>
        <w:spacing w:after="0"/>
        <w:ind w:left="0"/>
        <w:jc w:val="both"/>
      </w:pPr>
      <w:r>
        <w:rPr>
          <w:rFonts w:ascii="Times New Roman"/>
          <w:b w:val="false"/>
          <w:i w:val="false"/>
          <w:color w:val="000000"/>
          <w:sz w:val="28"/>
        </w:rPr>
        <w:t>
      9) 16 желтоқсан – Тәуелсіздік күні:</w:t>
      </w:r>
    </w:p>
    <w:bookmarkEnd w:id="59"/>
    <w:bookmarkStart w:name="z66" w:id="60"/>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60"/>
    <w:bookmarkStart w:name="z67" w:id="61"/>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(немесе) мезгіл-мезгіл көрсетіледі:</w:t>
      </w:r>
    </w:p>
    <w:bookmarkEnd w:id="61"/>
    <w:bookmarkStart w:name="z68" w:id="62"/>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62"/>
    <w:bookmarkStart w:name="z69" w:id="63"/>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63"/>
    <w:bookmarkStart w:name="z70" w:id="6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4"/>
    <w:bookmarkStart w:name="z71" w:id="65"/>
    <w:p>
      <w:pPr>
        <w:spacing w:after="0"/>
        <w:ind w:left="0"/>
        <w:jc w:val="both"/>
      </w:pPr>
      <w:r>
        <w:rPr>
          <w:rFonts w:ascii="Times New Roman"/>
          <w:b w:val="false"/>
          <w:i w:val="false"/>
          <w:color w:val="000000"/>
          <w:sz w:val="28"/>
        </w:rPr>
        <w:t>
      2) әлеуметтік маңызы бар аурулармен ауыратын адамдарға, табыс деңгейіне қарамастан, күнтізбелік жыл ішінде бір рет келесі жағдайларда 30 (отыз) айлық есептік көрсеткіш мөлшерінде ақшалай төлем беріледі:</w:t>
      </w:r>
    </w:p>
    <w:bookmarkEnd w:id="65"/>
    <w:bookmarkStart w:name="z72" w:id="66"/>
    <w:p>
      <w:pPr>
        <w:spacing w:after="0"/>
        <w:ind w:left="0"/>
        <w:jc w:val="both"/>
      </w:pPr>
      <w:r>
        <w:rPr>
          <w:rFonts w:ascii="Times New Roman"/>
          <w:b w:val="false"/>
          <w:i w:val="false"/>
          <w:color w:val="000000"/>
          <w:sz w:val="28"/>
        </w:rPr>
        <w:t>
      қатерлі ісіктер – стационарлық емдеуден өткеннен кейін, сондай-ақ аурудың IV сатысында (паллиативтік немесе симптоматикалық ем алуға жататын қатерлі ісіктердің таралған түрлері бар пациенттерге);</w:t>
      </w:r>
    </w:p>
    <w:bookmarkEnd w:id="66"/>
    <w:bookmarkStart w:name="z73" w:id="67"/>
    <w:p>
      <w:pPr>
        <w:spacing w:after="0"/>
        <w:ind w:left="0"/>
        <w:jc w:val="both"/>
      </w:pPr>
      <w:r>
        <w:rPr>
          <w:rFonts w:ascii="Times New Roman"/>
          <w:b w:val="false"/>
          <w:i w:val="false"/>
          <w:color w:val="000000"/>
          <w:sz w:val="28"/>
        </w:rPr>
        <w:t>
      туберкулез – пациент амбулаториялық емдеу кезеңінде болған кезде, дәрігерлік-консультативтік комиссияның (ДКК) қорытындысы негізінде;</w:t>
      </w:r>
    </w:p>
    <w:bookmarkEnd w:id="67"/>
    <w:bookmarkStart w:name="z74" w:id="68"/>
    <w:p>
      <w:pPr>
        <w:spacing w:after="0"/>
        <w:ind w:left="0"/>
        <w:jc w:val="both"/>
      </w:pPr>
      <w:r>
        <w:rPr>
          <w:rFonts w:ascii="Times New Roman"/>
          <w:b w:val="false"/>
          <w:i w:val="false"/>
          <w:color w:val="000000"/>
          <w:sz w:val="28"/>
        </w:rPr>
        <w:t>
      адамның иммун тапшылығы вирусы тудыратын ауруы.</w:t>
      </w:r>
    </w:p>
    <w:bookmarkEnd w:id="68"/>
    <w:bookmarkStart w:name="z75" w:id="69"/>
    <w:p>
      <w:pPr>
        <w:spacing w:after="0"/>
        <w:ind w:left="0"/>
        <w:jc w:val="left"/>
      </w:pPr>
      <w:r>
        <w:rPr>
          <w:rFonts w:ascii="Times New Roman"/>
          <w:b/>
          <w:i w:val="false"/>
          <w:color w:val="000000"/>
        </w:rPr>
        <w:t xml:space="preserve"> 3-тарау. Әлеуметтік көмек көрсету тәртібі</w:t>
      </w:r>
    </w:p>
    <w:bookmarkEnd w:id="69"/>
    <w:bookmarkStart w:name="z76" w:id="70"/>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70"/>
    <w:bookmarkStart w:name="z77" w:id="71"/>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71"/>
    <w:bookmarkStart w:name="z78" w:id="72"/>
    <w:p>
      <w:pPr>
        <w:spacing w:after="0"/>
        <w:ind w:left="0"/>
        <w:jc w:val="both"/>
      </w:pPr>
      <w:r>
        <w:rPr>
          <w:rFonts w:ascii="Times New Roman"/>
          <w:b w:val="false"/>
          <w:i w:val="false"/>
          <w:color w:val="000000"/>
          <w:sz w:val="28"/>
        </w:rPr>
        <w:t>
      Әлеуметтік көмекті алушылардың санаттарын Сәтбаев қаласы әкімдігі айқындайды.</w:t>
      </w:r>
    </w:p>
    <w:bookmarkEnd w:id="72"/>
    <w:bookmarkStart w:name="z79" w:id="7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3"/>
    <w:bookmarkStart w:name="z80" w:id="74"/>
    <w:p>
      <w:pPr>
        <w:spacing w:after="0"/>
        <w:ind w:left="0"/>
        <w:jc w:val="both"/>
      </w:pPr>
      <w:r>
        <w:rPr>
          <w:rFonts w:ascii="Times New Roman"/>
          <w:b w:val="false"/>
          <w:i w:val="false"/>
          <w:color w:val="000000"/>
          <w:sz w:val="28"/>
        </w:rPr>
        <w:t xml:space="preserve">
      9.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4"/>
    <w:bookmarkStart w:name="z81" w:id="7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75"/>
    <w:bookmarkStart w:name="z82" w:id="7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6"/>
    <w:bookmarkStart w:name="z83" w:id="7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7"/>
    <w:bookmarkStart w:name="z84" w:id="7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78"/>
    <w:bookmarkStart w:name="z85" w:id="7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79"/>
    <w:bookmarkStart w:name="z86" w:id="8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0"/>
    <w:bookmarkStart w:name="z87" w:id="8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1"/>
    <w:bookmarkStart w:name="z88" w:id="8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2"/>
    <w:bookmarkStart w:name="z89" w:id="8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3"/>
    <w:bookmarkStart w:name="z90" w:id="8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84"/>
    <w:bookmarkStart w:name="z91" w:id="8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5"/>
    <w:bookmarkStart w:name="z92" w:id="8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6"/>
    <w:bookmarkStart w:name="z93" w:id="87"/>
    <w:p>
      <w:pPr>
        <w:spacing w:after="0"/>
        <w:ind w:left="0"/>
        <w:jc w:val="both"/>
      </w:pPr>
      <w:r>
        <w:rPr>
          <w:rFonts w:ascii="Times New Roman"/>
          <w:b w:val="false"/>
          <w:i w:val="false"/>
          <w:color w:val="000000"/>
          <w:sz w:val="28"/>
        </w:rPr>
        <w:t>
      10. Әлеуметтік көмек көрсетуге жұмсалатын шығыстарды қаржыландыру Сәтбаев қаласы бюджетінде көзделген, ағымдағы қаржы жылына арналған қаражат шегінде жүзеге асырылады.</w:t>
      </w:r>
    </w:p>
    <w:bookmarkEnd w:id="87"/>
    <w:bookmarkStart w:name="z94" w:id="8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8"/>
    <w:bookmarkStart w:name="z95" w:id="8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9"/>
    <w:bookmarkStart w:name="z96" w:id="90"/>
    <w:p>
      <w:pPr>
        <w:spacing w:after="0"/>
        <w:ind w:left="0"/>
        <w:jc w:val="both"/>
      </w:pPr>
      <w:r>
        <w:rPr>
          <w:rFonts w:ascii="Times New Roman"/>
          <w:b w:val="false"/>
          <w:i w:val="false"/>
          <w:color w:val="000000"/>
          <w:sz w:val="28"/>
        </w:rPr>
        <w:t>
      11. Мынадай:</w:t>
      </w:r>
    </w:p>
    <w:bookmarkEnd w:id="90"/>
    <w:bookmarkStart w:name="z97" w:id="91"/>
    <w:p>
      <w:pPr>
        <w:spacing w:after="0"/>
        <w:ind w:left="0"/>
        <w:jc w:val="both"/>
      </w:pPr>
      <w:r>
        <w:rPr>
          <w:rFonts w:ascii="Times New Roman"/>
          <w:b w:val="false"/>
          <w:i w:val="false"/>
          <w:color w:val="000000"/>
          <w:sz w:val="28"/>
        </w:rPr>
        <w:t>
      1) алушы қайтыс болған;</w:t>
      </w:r>
    </w:p>
    <w:bookmarkEnd w:id="91"/>
    <w:bookmarkStart w:name="z98" w:id="92"/>
    <w:p>
      <w:pPr>
        <w:spacing w:after="0"/>
        <w:ind w:left="0"/>
        <w:jc w:val="both"/>
      </w:pPr>
      <w:r>
        <w:rPr>
          <w:rFonts w:ascii="Times New Roman"/>
          <w:b w:val="false"/>
          <w:i w:val="false"/>
          <w:color w:val="000000"/>
          <w:sz w:val="28"/>
        </w:rPr>
        <w:t>
      2) алушы тұрақты тұру үшін Сәтбаев қаласынан тыс кеткен;</w:t>
      </w:r>
    </w:p>
    <w:bookmarkEnd w:id="92"/>
    <w:bookmarkStart w:name="z99" w:id="9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3"/>
    <w:bookmarkStart w:name="z100" w:id="9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4"/>
    <w:bookmarkStart w:name="z101" w:id="9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95"/>
    <w:bookmarkStart w:name="z102" w:id="9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96"/>
    <w:bookmarkStart w:name="z103" w:id="9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97"/>
    <w:bookmarkStart w:name="z104" w:id="9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98"/>
    <w:bookmarkStart w:name="z105" w:id="99"/>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9"/>
    <w:bookmarkStart w:name="z106" w:id="100"/>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