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e991" w14:textId="03be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"Ұлытау облысының дін істері басқармасы" мемлекеттік мекемесінің "Діндерді зерттеу орталығы" коммуналдық мемлекеттік мекемесі жұмыскерлерінің лауазымдық айлықақыларына жүз пайыз мөлшерінде ынталандыру үстемеақыларын белгілеу туралы</w:t>
      </w:r>
    </w:p>
    <w:p>
      <w:pPr>
        <w:spacing w:after="0"/>
        <w:ind w:left="0"/>
        <w:jc w:val="both"/>
      </w:pPr>
      <w:r>
        <w:rPr>
          <w:rFonts w:ascii="Times New Roman"/>
          <w:b w:val="false"/>
          <w:i w:val="false"/>
          <w:color w:val="000000"/>
          <w:sz w:val="28"/>
        </w:rPr>
        <w:t>Ұлытау облыстық мәслихатының 2026 жылғы 17 шiлдедегi № 36/334 шешімі</w:t>
      </w:r>
    </w:p>
    <w:p>
      <w:pPr>
        <w:spacing w:after="0"/>
        <w:ind w:left="0"/>
        <w:jc w:val="both"/>
      </w:pPr>
      <w:bookmarkStart w:name="z4" w:id="0"/>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Ұлытау облысының жергілікті атқарушы органы айқындаған тәртібі мен шарттарына сәйкес жергілікті бюджеттен қаржыландырылатын "Ұлытау облысы дін істері басқармасы" мемлекеттік мекемесінің "Діндерді зерттеу орталығы" коммуналдық мемлекеттік мекемесі жұмыскерлерінің лауазымдық айлықақыларына жүз пайыз мөлшерінде ынталандыру үстемеақылары белгіленсін.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