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63e4" w14:textId="af86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 құнын айқындаудың әдістемесін бекіту туралы" Ұлытау облысы әкімдігінің 2025 жылғы 16 қаңтардағы № 05/01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2026 жылғы 22 қаңтардағы № 06/01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туралы" Ұлытау облысы әкімдігінің 2025 жылғы 16 қаңтардағы № 05/01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қаулыдағы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қоғамдық даму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күнiнен кейін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базалық бағасы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Базалық баға қосылған құн салығын қосқанда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мерзімді баспасөз басылымдарында (газеттерде) орналастыру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мерзімді баспасөз басылымдарында (журналдарда) орналастыру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интернет-ресурста орналастыру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міндетті теле-, радиоарналар тізбесіне кіретін телеарналар эфирінде, телевизияда (сюжеттер, бағдарламалар) орналастыру (Btv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Ұлытау облысының аумағында телерадио хабарларын таратудың ұлттық операторы тарататын еркін қолжетімді теле-, радиоарналардың тізбесіне кіретін телеарналардың эфирінде ақпараттық материалдарды әзірлеу (дайындау және құру) және оларды телевизияда (сюжеттер, бағдарламалар) орналастыру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бағдарламалар мен аудиороликтерді әзірлеу (дайындау және құру) және радиода орналастыру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