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0b39d" w14:textId="b80b3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Жамбыл облысы Шу аудандық мәслихатының 2026 жылғы 29 мамырдағы № 57-3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2020 жылғы 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сәйкес, аудандық мәслихат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бекітілсін:</w:t>
      </w:r>
    </w:p>
    <w:bookmarkStart w:name="z6" w:id="0"/>
    <w:p>
      <w:pPr>
        <w:spacing w:after="0"/>
        <w:ind w:left="0"/>
        <w:jc w:val="both"/>
      </w:pPr>
      <w:r>
        <w:rPr>
          <w:rFonts w:ascii="Times New Roman"/>
          <w:b w:val="false"/>
          <w:i w:val="false"/>
          <w:color w:val="000000"/>
          <w:sz w:val="28"/>
        </w:rPr>
        <w:t>
      2. Осы шешімнің орындалуын қадағалау аудандық мәслихаттың экономика, қаржы, бюджет, салық, құрылыс, көлік және коммуналдық салаларды дамыту және жергілікті өзін-өзі басқару жөніндегі тұрақты комиссиясына жүктелсін.</w:t>
      </w:r>
    </w:p>
    <w:bookmarkEnd w:id="0"/>
    <w:bookmarkStart w:name="z7" w:id="1"/>
    <w:p>
      <w:pPr>
        <w:spacing w:after="0"/>
        <w:ind w:left="0"/>
        <w:jc w:val="both"/>
      </w:pPr>
      <w:r>
        <w:rPr>
          <w:rFonts w:ascii="Times New Roman"/>
          <w:b w:val="false"/>
          <w:i w:val="false"/>
          <w:color w:val="000000"/>
          <w:sz w:val="28"/>
        </w:rPr>
        <w:t>
      3. Осы шешiм оның алғашқы ресми жарияланған күнінен кейiн күнтiзбелiк он күн өткен соң қолданысқа енгiзiледi</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Абенов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2026 жылғы 29 мамырдағы</w:t>
            </w:r>
            <w:r>
              <w:br/>
            </w:r>
            <w:r>
              <w:rPr>
                <w:rFonts w:ascii="Times New Roman"/>
                <w:b w:val="false"/>
                <w:i w:val="false"/>
                <w:color w:val="000000"/>
                <w:sz w:val="20"/>
              </w:rPr>
              <w:t>№ 57-3 шешіміне № 1-қосымша</w:t>
            </w:r>
          </w:p>
        </w:tc>
      </w:tr>
    </w:tbl>
    <w:bookmarkStart w:name="z12" w:id="2"/>
    <w:p>
      <w:pPr>
        <w:spacing w:after="0"/>
        <w:ind w:left="0"/>
        <w:jc w:val="left"/>
      </w:pPr>
      <w:r>
        <w:rPr>
          <w:rFonts w:ascii="Times New Roman"/>
          <w:b/>
          <w:i w:val="false"/>
          <w:color w:val="000000"/>
        </w:rPr>
        <w:t xml:space="preserve"> Шу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2"/>
    <w:bookmarkStart w:name="z13" w:id="3"/>
    <w:p>
      <w:pPr>
        <w:spacing w:after="0"/>
        <w:ind w:left="0"/>
        <w:jc w:val="left"/>
      </w:pPr>
      <w:r>
        <w:rPr>
          <w:rFonts w:ascii="Times New Roman"/>
          <w:b/>
          <w:i w:val="false"/>
          <w:color w:val="000000"/>
        </w:rPr>
        <w:t xml:space="preserve"> 1-тарау.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Осы Шу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 бекіткен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(бұдан әрі–Үлгілік қағидалар)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айқындайды.</w:t>
      </w:r>
    </w:p>
    <w:bookmarkStart w:name="z15" w:id="4"/>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4"/>
    <w:bookmarkStart w:name="z16" w:id="5"/>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5"/>
    <w:bookmarkStart w:name="z17" w:id="6"/>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Шу ауданы әкімінің шешімімен құрылатын комиссия;</w:t>
      </w:r>
    </w:p>
    <w:bookmarkEnd w:id="6"/>
    <w:bookmarkStart w:name="z18" w:id="7"/>
    <w:p>
      <w:pPr>
        <w:spacing w:after="0"/>
        <w:ind w:left="0"/>
        <w:jc w:val="both"/>
      </w:pPr>
      <w:r>
        <w:rPr>
          <w:rFonts w:ascii="Times New Roman"/>
          <w:b w:val="false"/>
          <w:i w:val="false"/>
          <w:color w:val="000000"/>
          <w:sz w:val="28"/>
        </w:rPr>
        <w:t>
      3) әлеуметтік көмек – жергілікті атқарушы органмен (әрі қарай-ЖАО)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7"/>
    <w:bookmarkStart w:name="z19" w:id="8"/>
    <w:p>
      <w:pPr>
        <w:spacing w:after="0"/>
        <w:ind w:left="0"/>
        <w:jc w:val="both"/>
      </w:pPr>
      <w:r>
        <w:rPr>
          <w:rFonts w:ascii="Times New Roman"/>
          <w:b w:val="false"/>
          <w:i w:val="false"/>
          <w:color w:val="000000"/>
          <w:sz w:val="28"/>
        </w:rPr>
        <w:t>
      4) әлеуметтік көмек көрсету жөніндегі уәкілетті орган – "Шу ауданы әкімдігінің жұмыспен қамту және әлеуметтік бағдарламалар бөлімі" коммуналдық мемлекеттік мекемесі (әрі қарай – КММ);</w:t>
      </w:r>
    </w:p>
    <w:bookmarkEnd w:id="8"/>
    <w:bookmarkStart w:name="z20" w:id="9"/>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9"/>
    <w:bookmarkStart w:name="z21" w:id="10"/>
    <w:p>
      <w:pPr>
        <w:spacing w:after="0"/>
        <w:ind w:left="0"/>
        <w:jc w:val="both"/>
      </w:pPr>
      <w:r>
        <w:rPr>
          <w:rFonts w:ascii="Times New Roman"/>
          <w:b w:val="false"/>
          <w:i w:val="false"/>
          <w:color w:val="000000"/>
          <w:sz w:val="28"/>
        </w:rPr>
        <w:t>
      6) ең төмен күнкөріс деңгейі – құны бойынша ең төменгі тұтыну себетінің құнына тең, бір адамға шаққандағы ең төменгі ақшалай кіріс. Әлеуметтік көмек республикалық бюджет туралы заңда тиісті қаржы жылына белгіленген ең төменгі күнкөріс деңгейімен есептелінеді;</w:t>
      </w:r>
    </w:p>
    <w:bookmarkEnd w:id="10"/>
    <w:bookmarkStart w:name="z22" w:id="11"/>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1"/>
    <w:bookmarkStart w:name="z23" w:id="12"/>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2"/>
    <w:bookmarkStart w:name="z24" w:id="13"/>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3"/>
    <w:bookmarkStart w:name="z25" w:id="14"/>
    <w:p>
      <w:pPr>
        <w:spacing w:after="0"/>
        <w:ind w:left="0"/>
        <w:jc w:val="both"/>
      </w:pPr>
      <w:r>
        <w:rPr>
          <w:rFonts w:ascii="Times New Roman"/>
          <w:b w:val="false"/>
          <w:i w:val="false"/>
          <w:color w:val="000000"/>
          <w:sz w:val="28"/>
        </w:rPr>
        <w:t>
      10) уәкілетті мемлекеттік орган–Қазақстан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4"/>
    <w:bookmarkStart w:name="z26" w:id="15"/>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Шу ауданы әкімінің шешімімен құрылатын арнаулы комиссия;</w:t>
      </w:r>
    </w:p>
    <w:bookmarkEnd w:id="15"/>
    <w:bookmarkStart w:name="z27" w:id="16"/>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6"/>
    <w:bookmarkStart w:name="z28" w:id="17"/>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7"/>
    <w:bookmarkStart w:name="z29" w:id="18"/>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8"/>
    <w:bookmarkStart w:name="z30" w:id="19"/>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9"/>
    <w:bookmarkStart w:name="z31" w:id="20"/>
    <w:p>
      <w:pPr>
        <w:spacing w:after="0"/>
        <w:ind w:left="0"/>
        <w:jc w:val="both"/>
      </w:pPr>
      <w:r>
        <w:rPr>
          <w:rFonts w:ascii="Times New Roman"/>
          <w:b w:val="false"/>
          <w:i w:val="false"/>
          <w:color w:val="000000"/>
          <w:sz w:val="28"/>
        </w:rPr>
        <w:t>
      3. Осы Қағидалардың мақсаттары үшін әлеуметтік көмек ретінде Шу аудан әкімдігімен мұқтаж азаматтардың жекелеген санаттарына (бұдан әрі – алушылар) мереке күндеріне ақшалай көрсетілетін көмек түсініледі.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Start w:name="z33" w:id="21"/>
    <w:p>
      <w:pPr>
        <w:spacing w:after="0"/>
        <w:ind w:left="0"/>
        <w:jc w:val="both"/>
      </w:pPr>
      <w:r>
        <w:rPr>
          <w:rFonts w:ascii="Times New Roman"/>
          <w:b w:val="false"/>
          <w:i w:val="false"/>
          <w:color w:val="000000"/>
          <w:sz w:val="28"/>
        </w:rPr>
        <w:t xml:space="preserve">
      5. Әлеуметтік көмек бір рет және (немесе) мезгіл-мезгіл (ай сайын, тоқсан сайын, жылына бір рет) көрсетіледі, өтініш берілген айдан бастап жүзеге асырылады. Шу ауданы аумағында тұрақты тұратын азаматтарға көрсетіледі. </w:t>
      </w:r>
    </w:p>
    <w:bookmarkEnd w:id="21"/>
    <w:bookmarkStart w:name="z34" w:id="22"/>
    <w:p>
      <w:pPr>
        <w:spacing w:after="0"/>
        <w:ind w:left="0"/>
        <w:jc w:val="both"/>
      </w:pPr>
      <w:r>
        <w:rPr>
          <w:rFonts w:ascii="Times New Roman"/>
          <w:b w:val="false"/>
          <w:i w:val="false"/>
          <w:color w:val="000000"/>
          <w:sz w:val="28"/>
        </w:rPr>
        <w:t>
      6. Әлеуметтік көмек көрсету үшін атаулы күндер мен мереке күндерінің тізбелерін, сондай-ақ әлеуметтік көмектің түрлерін ЖАО ұсынымы бойынша жергілікті өкілді органдар белгілейді.</w:t>
      </w:r>
    </w:p>
    <w:bookmarkEnd w:id="22"/>
    <w:bookmarkStart w:name="z35" w:id="23"/>
    <w:p>
      <w:pPr>
        <w:spacing w:after="0"/>
        <w:ind w:left="0"/>
        <w:jc w:val="both"/>
      </w:pPr>
      <w:r>
        <w:rPr>
          <w:rFonts w:ascii="Times New Roman"/>
          <w:b w:val="false"/>
          <w:i w:val="false"/>
          <w:color w:val="000000"/>
          <w:sz w:val="28"/>
        </w:rPr>
        <w:t>
      Мерекелік күндер мен атаулы күндерге байланысты әлеуметтік көмек күнтізбелік жыл ішінде бір рет тағайындалады.</w:t>
      </w:r>
    </w:p>
    <w:bookmarkEnd w:id="23"/>
    <w:bookmarkStart w:name="z36" w:id="24"/>
    <w:p>
      <w:pPr>
        <w:spacing w:after="0"/>
        <w:ind w:left="0"/>
        <w:jc w:val="both"/>
      </w:pPr>
      <w:r>
        <w:rPr>
          <w:rFonts w:ascii="Times New Roman"/>
          <w:b w:val="false"/>
          <w:i w:val="false"/>
          <w:color w:val="000000"/>
          <w:sz w:val="28"/>
        </w:rPr>
        <w:t>
      Мереке күндері мен атаулы күндерге орай әлеуметтік көмек айлық есептік көрсеткіштің кемінде 2,5 еселенген мөлшерінде белгіленеді және күнтізбелік бір жылда бір рет тағайындалады.</w:t>
      </w:r>
    </w:p>
    <w:bookmarkEnd w:id="24"/>
    <w:bookmarkStart w:name="z37" w:id="25"/>
    <w:p>
      <w:pPr>
        <w:spacing w:after="0"/>
        <w:ind w:left="0"/>
        <w:jc w:val="both"/>
      </w:pPr>
      <w:r>
        <w:rPr>
          <w:rFonts w:ascii="Times New Roman"/>
          <w:b w:val="false"/>
          <w:i w:val="false"/>
          <w:color w:val="000000"/>
          <w:sz w:val="28"/>
        </w:rPr>
        <w:t>
      Бірнеше негіздер болған жағдайда, мерекелік күндер мен атаулы күндерге байланысты әлеуметтік көмек тек бір негіз бойынша ғана тағайындалады.</w:t>
      </w:r>
    </w:p>
    <w:bookmarkEnd w:id="25"/>
    <w:bookmarkStart w:name="z38" w:id="26"/>
    <w:p>
      <w:pPr>
        <w:spacing w:after="0"/>
        <w:ind w:left="0"/>
        <w:jc w:val="both"/>
      </w:pPr>
      <w:r>
        <w:rPr>
          <w:rFonts w:ascii="Times New Roman"/>
          <w:b w:val="false"/>
          <w:i w:val="false"/>
          <w:color w:val="000000"/>
          <w:sz w:val="28"/>
        </w:rPr>
        <w:t xml:space="preserve">
      7. Әлеуметтiк көмек өтiнiш берген айдан бастап өткен тоқсандағы өтiнiш беру кезiнде көрсетiлген табысы туралы мәлiметтер негiзiнде тағайындалады. Жиынтық табыс мемлекеттік атаулы әлеуметтік көмек алуға үміткер адамның (отбасының) жиынтық табысын есептеу қағидаларына сәйкес есептеледі. </w:t>
      </w:r>
    </w:p>
    <w:bookmarkEnd w:id="26"/>
    <w:bookmarkStart w:name="z39" w:id="27"/>
    <w:p>
      <w:pPr>
        <w:spacing w:after="0"/>
        <w:ind w:left="0"/>
        <w:jc w:val="both"/>
      </w:pPr>
      <w:r>
        <w:rPr>
          <w:rFonts w:ascii="Times New Roman"/>
          <w:b w:val="false"/>
          <w:i w:val="false"/>
          <w:color w:val="000000"/>
          <w:sz w:val="28"/>
        </w:rPr>
        <w:t>
      Табысы мен отбасы құрамы туралы ақпаратты алу "Е-Собес" автоматтандырылған ақпараттық жүйеден "Әлеуметтік көмек" автоматтандырылған ақпараттық жүйеге сұрау салу арқылы жасалады.</w:t>
      </w:r>
    </w:p>
    <w:bookmarkEnd w:id="2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Start w:name="z41" w:id="28"/>
    <w:p>
      <w:pPr>
        <w:spacing w:after="0"/>
        <w:ind w:left="0"/>
        <w:jc w:val="both"/>
      </w:pPr>
      <w:r>
        <w:rPr>
          <w:rFonts w:ascii="Times New Roman"/>
          <w:b w:val="false"/>
          <w:i w:val="false"/>
          <w:color w:val="000000"/>
          <w:sz w:val="28"/>
        </w:rPr>
        <w:t>
      8. Алушылар санатының тізбесін, әлеуметтік көмектің шекті мөлшерлерін, мұқтаж азаматтардың жекелеген санаттарының әлеуметтік көмекке жүгіну мерзімдерін ЖАО белгілейді және жергілікті өкілді органдардың шешімдерімен бекітіледі.</w:t>
      </w:r>
    </w:p>
    <w:bookmarkEnd w:id="28"/>
    <w:bookmarkStart w:name="z42" w:id="29"/>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29"/>
    <w:bookmarkStart w:name="z43" w:id="30"/>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30"/>
    <w:bookmarkStart w:name="z44" w:id="31"/>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31"/>
    <w:bookmarkStart w:name="z45" w:id="32"/>
    <w:p>
      <w:pPr>
        <w:spacing w:after="0"/>
        <w:ind w:left="0"/>
        <w:jc w:val="both"/>
      </w:pPr>
      <w:r>
        <w:rPr>
          <w:rFonts w:ascii="Times New Roman"/>
          <w:b w:val="false"/>
          <w:i w:val="false"/>
          <w:color w:val="000000"/>
          <w:sz w:val="28"/>
        </w:rPr>
        <w:t>
      3) әлеуметтік мәні бар сырқатының болуы;</w:t>
      </w:r>
    </w:p>
    <w:bookmarkEnd w:id="32"/>
    <w:bookmarkStart w:name="z46" w:id="33"/>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33"/>
    <w:bookmarkStart w:name="z47" w:id="34"/>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34"/>
    <w:bookmarkStart w:name="z48" w:id="35"/>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35"/>
    <w:bookmarkStart w:name="z49" w:id="36"/>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36"/>
    <w:bookmarkStart w:name="z50" w:id="37"/>
    <w:p>
      <w:pPr>
        <w:spacing w:after="0"/>
        <w:ind w:left="0"/>
        <w:jc w:val="both"/>
      </w:pPr>
      <w:r>
        <w:rPr>
          <w:rFonts w:ascii="Times New Roman"/>
          <w:b w:val="false"/>
          <w:i w:val="false"/>
          <w:color w:val="000000"/>
          <w:sz w:val="28"/>
        </w:rPr>
        <w:t>
      Алушылардың жекелеген санаттары үшін атаулы күндер мен мереке күндеріне орай әлеуметтік көмектің мөлшерін жергілікті өкілді органдар облыс ЖАО-мен келісу бойынша бірыңғай мөлшерде белгілейді.</w:t>
      </w:r>
    </w:p>
    <w:bookmarkEnd w:id="37"/>
    <w:bookmarkStart w:name="z51" w:id="38"/>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38"/>
    <w:bookmarkStart w:name="z52" w:id="39"/>
    <w:p>
      <w:pPr>
        <w:spacing w:after="0"/>
        <w:ind w:left="0"/>
        <w:jc w:val="both"/>
      </w:pPr>
      <w:r>
        <w:rPr>
          <w:rFonts w:ascii="Times New Roman"/>
          <w:b w:val="false"/>
          <w:i w:val="false"/>
          <w:color w:val="000000"/>
          <w:sz w:val="28"/>
        </w:rPr>
        <w:t>
      9. Атаулы күндер мен мереке күндеріне мезгілді әлеуметтік көмек бір рет, ақшалай төлем түрінде келесі санаттағы азаматтарға көрсетіледі:</w:t>
      </w:r>
    </w:p>
    <w:bookmarkEnd w:id="39"/>
    <w:bookmarkStart w:name="z53" w:id="40"/>
    <w:p>
      <w:pPr>
        <w:spacing w:after="0"/>
        <w:ind w:left="0"/>
        <w:jc w:val="both"/>
      </w:pPr>
      <w:r>
        <w:rPr>
          <w:rFonts w:ascii="Times New Roman"/>
          <w:b w:val="false"/>
          <w:i w:val="false"/>
          <w:color w:val="000000"/>
          <w:sz w:val="28"/>
        </w:rPr>
        <w:t>
      1) 7 мамыр – Отан қорғаушы күні:</w:t>
      </w:r>
    </w:p>
    <w:bookmarkEnd w:id="40"/>
    <w:bookmarkStart w:name="z54" w:id="41"/>
    <w:p>
      <w:pPr>
        <w:spacing w:after="0"/>
        <w:ind w:left="0"/>
        <w:jc w:val="both"/>
      </w:pPr>
      <w:r>
        <w:rPr>
          <w:rFonts w:ascii="Times New Roman"/>
          <w:b w:val="false"/>
          <w:i w:val="false"/>
          <w:color w:val="000000"/>
          <w:sz w:val="28"/>
        </w:rPr>
        <w:t>
      бұрынғы Кеңестік Социалистік Республикасы Одағының (бұдан әрі – КСРОдағы) Қорғаныс министрлiгiне, Ішкi iстер және мемлекеттiк қауiпсiздiк органдарына әскери мiндеттілер жиындарына шақырылған, қоғамға жат көрiнiстерге байланысты төтенше жағдайлар кезiнде қоғамдық тәртiптi сақтау жөнiндегi міндеттерді орындау кезінде қаза тапқан (қайтыс болған) әскери қызметшiлерінiң, басшы және қатардағы құрам адамдарының отбасыларына– 50000 (елу мың) теңгеден кем емес мөлшерінде;</w:t>
      </w:r>
    </w:p>
    <w:bookmarkEnd w:id="41"/>
    <w:bookmarkStart w:name="z55" w:id="42"/>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50000 (елу мың) теңгеден кем емес мөлшерінде.</w:t>
      </w:r>
    </w:p>
    <w:bookmarkEnd w:id="42"/>
    <w:bookmarkStart w:name="z56" w:id="43"/>
    <w:p>
      <w:pPr>
        <w:spacing w:after="0"/>
        <w:ind w:left="0"/>
        <w:jc w:val="both"/>
      </w:pPr>
      <w:r>
        <w:rPr>
          <w:rFonts w:ascii="Times New Roman"/>
          <w:b w:val="false"/>
          <w:i w:val="false"/>
          <w:color w:val="000000"/>
          <w:sz w:val="28"/>
        </w:rPr>
        <w:t>
      2) 9 мамыр – Жеңіс күні:</w:t>
      </w:r>
    </w:p>
    <w:bookmarkEnd w:id="43"/>
    <w:bookmarkStart w:name="z57" w:id="44"/>
    <w:p>
      <w:pPr>
        <w:spacing w:after="0"/>
        <w:ind w:left="0"/>
        <w:jc w:val="both"/>
      </w:pPr>
      <w:r>
        <w:rPr>
          <w:rFonts w:ascii="Times New Roman"/>
          <w:b w:val="false"/>
          <w:i w:val="false"/>
          <w:color w:val="000000"/>
          <w:sz w:val="28"/>
        </w:rPr>
        <w:t>
      Ұлы Отан соғысының қатысушылары мен Ұлы Отан соғысы кезеңінде жаралануы, контузия алуы, мертігуі немесе ауруға шалдығуы салдарынан болған мүгедектігі бар адамдарға– 1500000 (бір миллион бес жүз мың) теңгеден кем емес мөлшерінде;</w:t>
      </w:r>
    </w:p>
    <w:bookmarkEnd w:id="44"/>
    <w:bookmarkStart w:name="z58" w:id="45"/>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150000 (бір жүз елу мың) теңгеден кем емес мөлшерінде;</w:t>
      </w:r>
    </w:p>
    <w:bookmarkEnd w:id="45"/>
    <w:bookmarkStart w:name="z59" w:id="4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150000 (бір жүз елу мың) теңгеден кем емес мөлшерінде;</w:t>
      </w:r>
    </w:p>
    <w:bookmarkEnd w:id="46"/>
    <w:bookmarkStart w:name="z60" w:id="47"/>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150000 (бір жүз елу мың) теңгеден кем емес мөлшерінде;</w:t>
      </w:r>
    </w:p>
    <w:bookmarkEnd w:id="47"/>
    <w:bookmarkStart w:name="z61" w:id="48"/>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150000 (бір жүз елу мың) теңгеден кем емес мөлшерінде;</w:t>
      </w:r>
    </w:p>
    <w:bookmarkEnd w:id="48"/>
    <w:bookmarkStart w:name="z62" w:id="4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150000 (бір жүз елу мың) теңгеден кем емес мөлшерінде;</w:t>
      </w:r>
    </w:p>
    <w:bookmarkEnd w:id="49"/>
    <w:bookmarkStart w:name="z63" w:id="50"/>
    <w:p>
      <w:pPr>
        <w:spacing w:after="0"/>
        <w:ind w:left="0"/>
        <w:jc w:val="both"/>
      </w:pPr>
      <w:r>
        <w:rPr>
          <w:rFonts w:ascii="Times New Roman"/>
          <w:b w:val="false"/>
          <w:i w:val="false"/>
          <w:color w:val="000000"/>
          <w:sz w:val="28"/>
        </w:rPr>
        <w:t>
      1992 жылғы қыркүйек – 2001 жылғы ақпан аралығындағы кезеңдеТәжікстан-Ауғанстан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150000 (бір жүз елу мың) теңгеден кем емес мөлшерінде;</w:t>
      </w:r>
    </w:p>
    <w:bookmarkEnd w:id="50"/>
    <w:bookmarkStart w:name="z64" w:id="51"/>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150000 (бір жүз елу мың) теңгеден кем емес мөлшерінде;</w:t>
      </w:r>
    </w:p>
    <w:bookmarkEnd w:id="51"/>
    <w:bookmarkStart w:name="z65" w:id="52"/>
    <w:p>
      <w:pPr>
        <w:spacing w:after="0"/>
        <w:ind w:left="0"/>
        <w:jc w:val="both"/>
      </w:pPr>
      <w:r>
        <w:rPr>
          <w:rFonts w:ascii="Times New Roman"/>
          <w:b w:val="false"/>
          <w:i w:val="false"/>
          <w:color w:val="000000"/>
          <w:sz w:val="28"/>
        </w:rPr>
        <w:t xml:space="preserve">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адамдарға – 150000 (бір жүз елу мың) теңгеден кем емес мөлшерінде; </w:t>
      </w:r>
    </w:p>
    <w:bookmarkEnd w:id="52"/>
    <w:bookmarkStart w:name="z66" w:id="53"/>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100000 (жүз мың) теңгеден кем емес мөлшерінде;</w:t>
      </w:r>
    </w:p>
    <w:bookmarkEnd w:id="53"/>
    <w:bookmarkStart w:name="z67" w:id="54"/>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150000 (бір жүз елу мың) теңгеден кем емес мөлшерінде;</w:t>
      </w:r>
    </w:p>
    <w:bookmarkEnd w:id="54"/>
    <w:bookmarkStart w:name="z68" w:id="55"/>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150000 (бір жүз елу мың) теңгеден кем емес мөлшерінде;</w:t>
      </w:r>
    </w:p>
    <w:bookmarkEnd w:id="55"/>
    <w:bookmarkStart w:name="z69" w:id="56"/>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150000 (бір жүз елу мың) теңгеден кем емес мөлшерінде;</w:t>
      </w:r>
    </w:p>
    <w:bookmarkEnd w:id="56"/>
    <w:bookmarkStart w:name="z70" w:id="57"/>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150000 (бір жүз елу мың) теңгеден кем емес мөлшерінде;</w:t>
      </w:r>
    </w:p>
    <w:bookmarkEnd w:id="57"/>
    <w:bookmarkStart w:name="z71" w:id="5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60000 (алпыс мың) теңге теңгеден кем емес мөлшерінде;</w:t>
      </w:r>
    </w:p>
    <w:bookmarkEnd w:id="58"/>
    <w:bookmarkStart w:name="z72" w:id="59"/>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100000 (жүз мың) теңгеден кем емес мөлшерінде;</w:t>
      </w:r>
    </w:p>
    <w:bookmarkEnd w:id="59"/>
    <w:bookmarkStart w:name="z73" w:id="60"/>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150000 (бір жүз елу мың) теңгеден кем емес мөлшерінде;</w:t>
      </w:r>
    </w:p>
    <w:bookmarkEnd w:id="60"/>
    <w:bookmarkStart w:name="z74" w:id="61"/>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150000 (бір жүз елу мың) теңгеден кем емес мөлшерінде;</w:t>
      </w:r>
    </w:p>
    <w:bookmarkEnd w:id="61"/>
    <w:bookmarkStart w:name="z75" w:id="62"/>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адамдарға – 150000 (бір жүз елу мың) теңгеден кем емес мөлшерінде;</w:t>
      </w:r>
    </w:p>
    <w:bookmarkEnd w:id="62"/>
    <w:bookmarkStart w:name="z76" w:id="6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150000 (бір жүз елу мың) теңгеден кем емес мөлшерінде;</w:t>
      </w:r>
    </w:p>
    <w:bookmarkEnd w:id="63"/>
    <w:bookmarkStart w:name="z77" w:id="64"/>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60000 (алпыс мың) теңгеден кем емес мөлшерінде;</w:t>
      </w:r>
    </w:p>
    <w:bookmarkEnd w:id="64"/>
    <w:bookmarkStart w:name="z78" w:id="6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150000 (бір жүз елу мың) теңгеден кем емес мөлшерінде;</w:t>
      </w:r>
    </w:p>
    <w:bookmarkEnd w:id="65"/>
    <w:bookmarkStart w:name="z79" w:id="66"/>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50000 (елу мың) теңгеден кем емес мөлшерінде;</w:t>
      </w:r>
    </w:p>
    <w:bookmarkEnd w:id="66"/>
    <w:bookmarkStart w:name="z80" w:id="67"/>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50000 (елу мың) теңгеден кем емес мөлшерінде;</w:t>
      </w:r>
    </w:p>
    <w:bookmarkEnd w:id="67"/>
    <w:bookmarkStart w:name="z81" w:id="68"/>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отбасыларына – 50000 (елу мың) теңгеден кем емес мөлшерінде;</w:t>
      </w:r>
    </w:p>
    <w:bookmarkEnd w:id="68"/>
    <w:bookmarkStart w:name="z82" w:id="69"/>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50000 (елу мың) теңгеден кем емес мөлшерінде;</w:t>
      </w:r>
    </w:p>
    <w:bookmarkEnd w:id="69"/>
    <w:bookmarkStart w:name="z83" w:id="70"/>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қызметшiлерге – 50000 (елу мың) теңгеден кем емес мөлшерінде;</w:t>
      </w:r>
    </w:p>
    <w:bookmarkEnd w:id="70"/>
    <w:bookmarkStart w:name="z84" w:id="7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50000 (елу мың) теңгеден кем емес мөлшерінде;</w:t>
      </w:r>
    </w:p>
    <w:bookmarkEnd w:id="71"/>
    <w:bookmarkStart w:name="z85" w:id="72"/>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50000 (елу мың) теңгеден кем емес мөлшерінде;</w:t>
      </w:r>
    </w:p>
    <w:bookmarkEnd w:id="72"/>
    <w:bookmarkStart w:name="z86" w:id="7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50000 (елу мың) теңгеден кем емес мөлшерінде;</w:t>
      </w:r>
    </w:p>
    <w:bookmarkEnd w:id="73"/>
    <w:bookmarkStart w:name="z87" w:id="74"/>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50000 (елу мың) теңгеден кем емес мөлшерінде;</w:t>
      </w:r>
    </w:p>
    <w:bookmarkEnd w:id="74"/>
    <w:bookmarkStart w:name="z88" w:id="75"/>
    <w:p>
      <w:pPr>
        <w:spacing w:after="0"/>
        <w:ind w:left="0"/>
        <w:jc w:val="both"/>
      </w:pPr>
      <w:r>
        <w:rPr>
          <w:rFonts w:ascii="Times New Roman"/>
          <w:b w:val="false"/>
          <w:i w:val="false"/>
          <w:color w:val="000000"/>
          <w:sz w:val="28"/>
        </w:rPr>
        <w:t>
      3) 16 желтоқсан - Қазақстанның Тәуелсіздік күніне:</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"Жаппай саяси қуғын-сүргіндер құрбандарын ақтау туралы" Заңымен белгіленген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саяси қуғын-сүргін құрбандарына – 150000 (бір жүз елу мың) теңгеден кем емес мөлшерінде.</w:t>
      </w:r>
    </w:p>
    <w:bookmarkStart w:name="z90" w:id="76"/>
    <w:p>
      <w:pPr>
        <w:spacing w:after="0"/>
        <w:ind w:left="0"/>
        <w:jc w:val="both"/>
      </w:pPr>
      <w:r>
        <w:rPr>
          <w:rFonts w:ascii="Times New Roman"/>
          <w:b w:val="false"/>
          <w:i w:val="false"/>
          <w:color w:val="000000"/>
          <w:sz w:val="28"/>
        </w:rPr>
        <w:t>
      10. Әлеуметтік көмек жылына бір рет келесі санаттарына өтініштері бойынша көрсетіледі:</w:t>
      </w:r>
    </w:p>
    <w:bookmarkEnd w:id="76"/>
    <w:bookmarkStart w:name="z91" w:id="77"/>
    <w:p>
      <w:pPr>
        <w:spacing w:after="0"/>
        <w:ind w:left="0"/>
        <w:jc w:val="both"/>
      </w:pPr>
      <w:r>
        <w:rPr>
          <w:rFonts w:ascii="Times New Roman"/>
          <w:b w:val="false"/>
          <w:i w:val="false"/>
          <w:color w:val="000000"/>
          <w:sz w:val="28"/>
        </w:rPr>
        <w:t>
      табиғи зілзаланың немесе өрттің салдарынан азаматқа (отбасына) не оның мүлкіне нұқсан келтіруге байланысты әлеуметтік көмек отбасының жан басына шаққандағы орташа табысы 20 (жиырма еселенген) ең төменгі күнкөріс деңгейінен аспайтын жағдайда арнайы комиссияның қорытындысымен, 350 (үш жүз елу) айлық есептік көрсеткіштен кем емес мөлшерде. Әлеуметтік көмекке жүгіну табиғи зілзаланың немесе өрттің салдарынан азаматқа (отбасына) немесе оның мүлкіне зиян келтірген жағдайда талап қою мерзімі осы жағдай туындаған сәттен бастап 6 (алты) ай мерзімде жүргізіледі;</w:t>
      </w:r>
    </w:p>
    <w:bookmarkEnd w:id="77"/>
    <w:bookmarkStart w:name="z92" w:id="78"/>
    <w:p>
      <w:pPr>
        <w:spacing w:after="0"/>
        <w:ind w:left="0"/>
        <w:jc w:val="both"/>
      </w:pPr>
      <w:r>
        <w:rPr>
          <w:rFonts w:ascii="Times New Roman"/>
          <w:b w:val="false"/>
          <w:i w:val="false"/>
          <w:color w:val="000000"/>
          <w:sz w:val="28"/>
        </w:rPr>
        <w:t>
      қатерлі ісік ауруы бар адамдарға ең төменгі күнкөріс деңгейінің 5 (үш еселік) мөлшерінен аспайтын жан басына шаққандағы орташа табысы есепке алынып 30 (отыз) айлық есептік көрсеткіш мөлшерінде;</w:t>
      </w:r>
    </w:p>
    <w:bookmarkEnd w:id="78"/>
    <w:bookmarkStart w:name="z93" w:id="79"/>
    <w:p>
      <w:pPr>
        <w:spacing w:after="0"/>
        <w:ind w:left="0"/>
        <w:jc w:val="both"/>
      </w:pPr>
      <w:r>
        <w:rPr>
          <w:rFonts w:ascii="Times New Roman"/>
          <w:b w:val="false"/>
          <w:i w:val="false"/>
          <w:color w:val="000000"/>
          <w:sz w:val="28"/>
        </w:rPr>
        <w:t>
      әлеуметтік мәні бар аурулармен ауыратын: созылмалы вирустық гепатиттер және бауыр циррозы, психикалық және мінез-құлықтық бұзылушылықтары (аурулары), жіті миокард инфаркті (алғашқы 6 айда), орфандық аурулар, нерв жүйесінің дегенеративті аурулары, орталық нерв жүйесінің демиелиндену аурулары, эпилепсия, ми тамырларының ауруларға (инсульттер) (бір жыл ішінде) әлеуметтік көмек отбасының жан басына шаққандағы орташа табысы 5 (бес) еселенген ең төменгі күнкөріс деңгейінен аспайтын жағдайда, жылына бір рет 12 (он екі) айлық есептік көрсеткіш мөлшерінде;</w:t>
      </w:r>
    </w:p>
    <w:bookmarkEnd w:id="79"/>
    <w:bookmarkStart w:name="z94" w:id="80"/>
    <w:p>
      <w:pPr>
        <w:spacing w:after="0"/>
        <w:ind w:left="0"/>
        <w:jc w:val="both"/>
      </w:pPr>
      <w:r>
        <w:rPr>
          <w:rFonts w:ascii="Times New Roman"/>
          <w:b w:val="false"/>
          <w:i w:val="false"/>
          <w:color w:val="000000"/>
          <w:sz w:val="28"/>
        </w:rPr>
        <w:t>
      ақшалай көмек түріндегі әлеуметтік көмек (пробация есебіндегі және бас бостандығынан айыру орындарынан шыққандарға) республикалық бюджет туралы заңда тиісті қаржы жылына белгіленген ең төменгі күнкөріс деңгейінің 5 (екі еселенген) мөлшерінен аспайтын жан басына шаққандағы орташа табысы есепке алынып, 17 (он жеті) айлық есептік көрсеткіш мөлшерінде;</w:t>
      </w:r>
    </w:p>
    <w:bookmarkEnd w:id="80"/>
    <w:bookmarkStart w:name="z95" w:id="81"/>
    <w:p>
      <w:pPr>
        <w:spacing w:after="0"/>
        <w:ind w:left="0"/>
        <w:jc w:val="both"/>
      </w:pPr>
      <w:r>
        <w:rPr>
          <w:rFonts w:ascii="Times New Roman"/>
          <w:b w:val="false"/>
          <w:i w:val="false"/>
          <w:color w:val="000000"/>
          <w:sz w:val="28"/>
        </w:rPr>
        <w:t>
      санаторийлік - курорттық емделуге әлеуметтік көмек, Ұлы отан соғысының ардагерлеріне, жеңілдіктер бойынша Ұлы отан соғысының ардагерлеріне теңестірілгендерге, басқа мемлекеттердің аумағындағы ұрыс қимылдарының ардагерлеріне және еңбек ардагерлеріне табыстарын есепке алмай, абилитация мен оңалтудың жеке бағдарламасы болмаған жағдайда Қазақстан Республикасының аумағында санаторий-курорттық емделуге арналған шығындардың мөлшерінде, жылына бір рет, жол шығыны төлемінсіз 45 (қырық бес) айлық есептік көрсеткіш мөлшерінде көрсетіледі.</w:t>
      </w:r>
    </w:p>
    <w:bookmarkEnd w:id="81"/>
    <w:bookmarkStart w:name="z96" w:id="82"/>
    <w:p>
      <w:pPr>
        <w:spacing w:after="0"/>
        <w:ind w:left="0"/>
        <w:jc w:val="both"/>
      </w:pPr>
      <w:r>
        <w:rPr>
          <w:rFonts w:ascii="Times New Roman"/>
          <w:b w:val="false"/>
          <w:i w:val="false"/>
          <w:color w:val="000000"/>
          <w:sz w:val="28"/>
        </w:rPr>
        <w:t>
      жасына қарай зейнет демалысына шыққан зейнеткерлерге абилитация мен оңалтудың жеке бағдарламасы болмаған жағдайда Қазақстан Республикасының аумағында санаторийлік-курорттық емделуге арналған шығындарды өтеу үшін жан басына шаққандағы орташа табысы республикалық бюджет туралы заңда тиісті қаржы жылына белгіленген ең төменгі күнкөріс деңгейінің 3 (үш еселенген) деңгейінен аспайтын, санаторийлік-курорттық емделуге жұмсалған шығындарды растайтын құжаттарды жол шығыны төлемінсіз ұсынған жағдайда, жылына бір рет, жол шығыны төлемінсіз 45 (қырық бес) айлық есептік көрсеткіш мөлшерінде көрсетіледі;</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Әлеуметтік көмек алу үшін өтініш беруші уәкілетті органға жүгінеді және Үлгілік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құжаттар тізбесіне сәйкес және қосымша құжаттар қоса беріледі.</w:t>
      </w:r>
    </w:p>
    <w:bookmarkStart w:name="z98" w:id="83"/>
    <w:p>
      <w:pPr>
        <w:spacing w:after="0"/>
        <w:ind w:left="0"/>
        <w:jc w:val="both"/>
      </w:pPr>
      <w:r>
        <w:rPr>
          <w:rFonts w:ascii="Times New Roman"/>
          <w:b w:val="false"/>
          <w:i w:val="false"/>
          <w:color w:val="000000"/>
          <w:sz w:val="28"/>
        </w:rPr>
        <w:t>
      Біржолғы әлеуметтік көмекке жүгіну мерзімі, ағымдағы жылда жағдай туындаған күннен бастап 3 (үш) айдан кешіктірілмей жүгінеді.</w:t>
      </w:r>
    </w:p>
    <w:bookmarkEnd w:id="83"/>
    <w:bookmarkStart w:name="z99" w:id="84"/>
    <w:p>
      <w:pPr>
        <w:spacing w:after="0"/>
        <w:ind w:left="0"/>
        <w:jc w:val="both"/>
      </w:pPr>
      <w:r>
        <w:rPr>
          <w:rFonts w:ascii="Times New Roman"/>
          <w:b w:val="false"/>
          <w:i w:val="false"/>
          <w:color w:val="000000"/>
          <w:sz w:val="28"/>
        </w:rPr>
        <w:t>
      Әлеуметтік көмек ай сайын, тоқсан сайын келесі санаттарына өтініштері бойынша көрсетіледі:</w:t>
      </w:r>
    </w:p>
    <w:bookmarkEnd w:id="84"/>
    <w:bookmarkStart w:name="z100" w:id="85"/>
    <w:p>
      <w:pPr>
        <w:spacing w:after="0"/>
        <w:ind w:left="0"/>
        <w:jc w:val="both"/>
      </w:pPr>
      <w:r>
        <w:rPr>
          <w:rFonts w:ascii="Times New Roman"/>
          <w:b w:val="false"/>
          <w:i w:val="false"/>
          <w:color w:val="000000"/>
          <w:sz w:val="28"/>
        </w:rPr>
        <w:t>
      туберкулезбен ауыратын және амбулаториялық емдеудегі тұлғаларға, балалардың ата-аналарына немесе заңды өкілдеріне әлеуметтік көмек отбасының жан басына шаққандағы табысы 3 (үш еселенген) ең төменгі күнкөріс деңгейінен аспайтын жағдайда 15 (он бес) айлық есептік көрсеткіш мөлшерінде;</w:t>
      </w:r>
    </w:p>
    <w:bookmarkEnd w:id="85"/>
    <w:bookmarkStart w:name="z101" w:id="86"/>
    <w:p>
      <w:pPr>
        <w:spacing w:after="0"/>
        <w:ind w:left="0"/>
        <w:jc w:val="both"/>
      </w:pPr>
      <w:r>
        <w:rPr>
          <w:rFonts w:ascii="Times New Roman"/>
          <w:b w:val="false"/>
          <w:i w:val="false"/>
          <w:color w:val="000000"/>
          <w:sz w:val="28"/>
        </w:rPr>
        <w:t>
      адамның вирустық иммун тапшылығын (АИТВ) жұқтырған және диспансерлік есепте тұрған адамдарға, балалардың немесе АИТВ-мен ауыратын балалардың ата-аналарына немесе заңды өкілдеріне әлеуметтік көмек отбасының жан басына шаққандағы табысы республикалық бюджет туралы заңмен тиісті қаржы жылына белгіленетін 3 (үш еселенген) ең төменгі күнкөріс деңгейінен аспайтын жағдайда тоқсан сайын 20 (жиырма) айлық есептік көрсеткіш мөлшерінде;</w:t>
      </w:r>
    </w:p>
    <w:bookmarkEnd w:id="86"/>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3-тарау. Әлеуметтік көмек көрсету тәртібі</w:t>
      </w:r>
    </w:p>
    <w:bookmarkStart w:name="z103" w:id="87"/>
    <w:p>
      <w:pPr>
        <w:spacing w:after="0"/>
        <w:ind w:left="0"/>
        <w:jc w:val="both"/>
      </w:pPr>
      <w:r>
        <w:rPr>
          <w:rFonts w:ascii="Times New Roman"/>
          <w:b w:val="false"/>
          <w:i w:val="false"/>
          <w:color w:val="000000"/>
          <w:sz w:val="28"/>
        </w:rPr>
        <w:t>
      11. Мереке күндері мен атаулы күндерге орай әлеуметтік көмек алушылардың өтініштері талап етілмей көрсетіледі.</w:t>
      </w:r>
    </w:p>
    <w:bookmarkEnd w:id="87"/>
    <w:bookmarkStart w:name="z104" w:id="88"/>
    <w:p>
      <w:pPr>
        <w:spacing w:after="0"/>
        <w:ind w:left="0"/>
        <w:jc w:val="both"/>
      </w:pPr>
      <w:r>
        <w:rPr>
          <w:rFonts w:ascii="Times New Roman"/>
          <w:b w:val="false"/>
          <w:i w:val="false"/>
          <w:color w:val="000000"/>
          <w:sz w:val="28"/>
        </w:rPr>
        <w:t>
      Әлеуметтік көмекті алушылардың санаттарын "Шу ауданы әкімдігінің жұмыспен қамту және әлеуметтік бағдарламалар бөлімі" КММ-сі айқындайды</w:t>
      </w:r>
    </w:p>
    <w:bookmarkEnd w:id="88"/>
    <w:bookmarkStart w:name="z105" w:id="89"/>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осы қағидаларға 1-қосымшаға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Start w:name="z108" w:id="90"/>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90"/>
    <w:bookmarkStart w:name="z109" w:id="91"/>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91"/>
    <w:bookmarkStart w:name="z110" w:id="92"/>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92"/>
    <w:bookmarkStart w:name="z111" w:id="93"/>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93"/>
    <w:bookmarkStart w:name="z112" w:id="94"/>
    <w:p>
      <w:pPr>
        <w:spacing w:after="0"/>
        <w:ind w:left="0"/>
        <w:jc w:val="both"/>
      </w:pPr>
      <w:r>
        <w:rPr>
          <w:rFonts w:ascii="Times New Roman"/>
          <w:b w:val="false"/>
          <w:i w:val="false"/>
          <w:color w:val="000000"/>
          <w:sz w:val="28"/>
        </w:rPr>
        <w:t>
      дүлей зілзала салдарынан азаматқа (отбасына) не оның мүлкіне зиян келу фактісін растайтын құжат;</w:t>
      </w:r>
    </w:p>
    <w:bookmarkEnd w:id="94"/>
    <w:bookmarkStart w:name="z113" w:id="95"/>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95"/>
    <w:bookmarkStart w:name="z114" w:id="96"/>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96"/>
    <w:bookmarkStart w:name="z115" w:id="97"/>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осы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Start w:name="z117" w:id="98"/>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98"/>
    <w:bookmarkStart w:name="z118" w:id="99"/>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99"/>
    <w:bookmarkStart w:name="z119" w:id="100"/>
    <w:p>
      <w:pPr>
        <w:spacing w:after="0"/>
        <w:ind w:left="0"/>
        <w:jc w:val="both"/>
      </w:pPr>
      <w:r>
        <w:rPr>
          <w:rFonts w:ascii="Times New Roman"/>
          <w:b w:val="false"/>
          <w:i w:val="false"/>
          <w:color w:val="000000"/>
          <w:sz w:val="28"/>
        </w:rPr>
        <w:t>
      13.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Үлгілік қағидалардың </w:t>
      </w:r>
      <w:r>
        <w:rPr>
          <w:rFonts w:ascii="Times New Roman"/>
          <w:b w:val="false"/>
          <w:i w:val="false"/>
          <w:color w:val="000000"/>
          <w:sz w:val="28"/>
        </w:rPr>
        <w:t>8-тармағы</w:t>
      </w:r>
      <w:r>
        <w:rPr>
          <w:rFonts w:ascii="Times New Roman"/>
          <w:b w:val="false"/>
          <w:i w:val="false"/>
          <w:color w:val="000000"/>
          <w:sz w:val="28"/>
        </w:rPr>
        <w:t xml:space="preserve">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Учаскелік комиссия құжаттарды алған күннен бастап 2 (екі) жұмыс күні ішінде өтініш берушіге тексеру жүргізеді, оның нәтижелері бойынша осы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Start w:name="z122" w:id="101"/>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01"/>
    <w:bookmarkStart w:name="z123" w:id="102"/>
    <w:p>
      <w:pPr>
        <w:spacing w:after="0"/>
        <w:ind w:left="0"/>
        <w:jc w:val="both"/>
      </w:pPr>
      <w:r>
        <w:rPr>
          <w:rFonts w:ascii="Times New Roman"/>
          <w:b w:val="false"/>
          <w:i w:val="false"/>
          <w:color w:val="000000"/>
          <w:sz w:val="28"/>
        </w:rPr>
        <w:t>
      15.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02"/>
    <w:bookmarkStart w:name="z124" w:id="103"/>
    <w:p>
      <w:pPr>
        <w:spacing w:after="0"/>
        <w:ind w:left="0"/>
        <w:jc w:val="both"/>
      </w:pPr>
      <w:r>
        <w:rPr>
          <w:rFonts w:ascii="Times New Roman"/>
          <w:b w:val="false"/>
          <w:i w:val="false"/>
          <w:color w:val="000000"/>
          <w:sz w:val="28"/>
        </w:rPr>
        <w:t>
      16.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03"/>
    <w:bookmarkStart w:name="z125" w:id="104"/>
    <w:p>
      <w:pPr>
        <w:spacing w:after="0"/>
        <w:ind w:left="0"/>
        <w:jc w:val="both"/>
      </w:pPr>
      <w:r>
        <w:rPr>
          <w:rFonts w:ascii="Times New Roman"/>
          <w:b w:val="false"/>
          <w:i w:val="false"/>
          <w:color w:val="000000"/>
          <w:sz w:val="28"/>
        </w:rPr>
        <w:t>
      17. Әлеуметтік көмек көрсету жөніндегі уәкілетті орган учаскелік комиссиядан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04"/>
    <w:bookmarkStart w:name="z126" w:id="105"/>
    <w:p>
      <w:pPr>
        <w:spacing w:after="0"/>
        <w:ind w:left="0"/>
        <w:jc w:val="both"/>
      </w:pPr>
      <w:r>
        <w:rPr>
          <w:rFonts w:ascii="Times New Roman"/>
          <w:b w:val="false"/>
          <w:i w:val="false"/>
          <w:color w:val="000000"/>
          <w:sz w:val="28"/>
        </w:rPr>
        <w:t>
      18.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05"/>
    <w:bookmarkStart w:name="z127" w:id="106"/>
    <w:p>
      <w:pPr>
        <w:spacing w:after="0"/>
        <w:ind w:left="0"/>
        <w:jc w:val="both"/>
      </w:pPr>
      <w:r>
        <w:rPr>
          <w:rFonts w:ascii="Times New Roman"/>
          <w:b w:val="false"/>
          <w:i w:val="false"/>
          <w:color w:val="000000"/>
          <w:sz w:val="28"/>
        </w:rPr>
        <w:t>
      19.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06"/>
    <w:bookmarkStart w:name="z128" w:id="107"/>
    <w:p>
      <w:pPr>
        <w:spacing w:after="0"/>
        <w:ind w:left="0"/>
        <w:jc w:val="both"/>
      </w:pPr>
      <w:r>
        <w:rPr>
          <w:rFonts w:ascii="Times New Roman"/>
          <w:b w:val="false"/>
          <w:i w:val="false"/>
          <w:color w:val="000000"/>
          <w:sz w:val="28"/>
        </w:rPr>
        <w:t>
      Осы Үлгілік қағидалардың 15 және 16-тармақтарында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07"/>
    <w:bookmarkStart w:name="z129" w:id="108"/>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08"/>
    <w:bookmarkStart w:name="z130" w:id="109"/>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09"/>
    <w:bookmarkStart w:name="z131" w:id="110"/>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10"/>
    <w:bookmarkStart w:name="z132" w:id="111"/>
    <w:p>
      <w:pPr>
        <w:spacing w:after="0"/>
        <w:ind w:left="0"/>
        <w:jc w:val="both"/>
      </w:pPr>
      <w:r>
        <w:rPr>
          <w:rFonts w:ascii="Times New Roman"/>
          <w:b w:val="false"/>
          <w:i w:val="false"/>
          <w:color w:val="000000"/>
          <w:sz w:val="28"/>
        </w:rPr>
        <w:t>
      ақпараттық жүйелерді пайдалану;</w:t>
      </w:r>
    </w:p>
    <w:bookmarkEnd w:id="111"/>
    <w:bookmarkStart w:name="z133" w:id="112"/>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12"/>
    <w:bookmarkStart w:name="z134" w:id="113"/>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13"/>
    <w:bookmarkStart w:name="z135" w:id="114"/>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14"/>
    <w:bookmarkStart w:name="z136" w:id="115"/>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15"/>
    <w:bookmarkStart w:name="z137" w:id="116"/>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осы Үлгілік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Әлеуметтік көмек көрсету жөніндегі уәкілетті орган өтініш берушіге осы Үлгілік қағидаларға </w:t>
      </w:r>
      <w:r>
        <w:rPr>
          <w:rFonts w:ascii="Times New Roman"/>
          <w:b w:val="false"/>
          <w:i w:val="false"/>
          <w:color w:val="000000"/>
          <w:sz w:val="28"/>
        </w:rPr>
        <w:t>5-қосымшаға</w:t>
      </w:r>
      <w:r>
        <w:rPr>
          <w:rFonts w:ascii="Times New Roman"/>
          <w:b w:val="false"/>
          <w:i w:val="false"/>
          <w:color w:val="000000"/>
          <w:sz w:val="28"/>
        </w:rPr>
        <w:t xml:space="preserve"> (бас тартқан жағдайда – осы Үлгілік қағидаларға </w:t>
      </w:r>
      <w:r>
        <w:rPr>
          <w:rFonts w:ascii="Times New Roman"/>
          <w:b w:val="false"/>
          <w:i w:val="false"/>
          <w:color w:val="000000"/>
          <w:sz w:val="28"/>
        </w:rPr>
        <w:t>6-қосымшаға</w:t>
      </w:r>
      <w:r>
        <w:rPr>
          <w:rFonts w:ascii="Times New Roman"/>
          <w:b w:val="false"/>
          <w:i w:val="false"/>
          <w:color w:val="000000"/>
          <w:sz w:val="28"/>
        </w:rPr>
        <w:t>) сәйкес әлеуметтік көмек көрсету туралы қабылданған шешім туралы хабарлама жолдайды.</w:t>
      </w:r>
    </w:p>
    <w:bookmarkStart w:name="z140" w:id="117"/>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17"/>
    <w:bookmarkStart w:name="z141" w:id="118"/>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18"/>
    <w:bookmarkStart w:name="z142" w:id="119"/>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19"/>
    <w:bookmarkStart w:name="z143" w:id="120"/>
    <w:p>
      <w:pPr>
        <w:spacing w:after="0"/>
        <w:ind w:left="0"/>
        <w:jc w:val="both"/>
      </w:pPr>
      <w:r>
        <w:rPr>
          <w:rFonts w:ascii="Times New Roman"/>
          <w:b w:val="false"/>
          <w:i w:val="false"/>
          <w:color w:val="000000"/>
          <w:sz w:val="28"/>
        </w:rPr>
        <w:t>
      21. Мынадай:</w:t>
      </w:r>
    </w:p>
    <w:bookmarkEnd w:id="120"/>
    <w:bookmarkStart w:name="z144" w:id="121"/>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21"/>
    <w:bookmarkStart w:name="z145" w:id="122"/>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22"/>
    <w:bookmarkStart w:name="z146" w:id="123"/>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23"/>
    <w:bookmarkStart w:name="z147" w:id="124"/>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24"/>
    <w:bookmarkStart w:name="z148" w:id="125"/>
    <w:p>
      <w:pPr>
        <w:spacing w:after="0"/>
        <w:ind w:left="0"/>
        <w:jc w:val="both"/>
      </w:pPr>
      <w:r>
        <w:rPr>
          <w:rFonts w:ascii="Times New Roman"/>
          <w:b w:val="false"/>
          <w:i w:val="false"/>
          <w:color w:val="000000"/>
          <w:sz w:val="28"/>
        </w:rPr>
        <w:t>
      22. Әлеуметтік көмек көрсетуге жұмсалатын шығыстарды қаржыландыру Шу ауданның бюджетінде көзделген, ағымдағы қаржы жылына арналған қаражат шегінде жүзеге асырылады.</w:t>
      </w:r>
    </w:p>
    <w:bookmarkEnd w:id="125"/>
    <w:bookmarkStart w:name="z149" w:id="126"/>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26"/>
    <w:bookmarkStart w:name="z150" w:id="127"/>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27"/>
    <w:bookmarkStart w:name="z151" w:id="128"/>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дөңгелектенуге жатады.</w:t>
      </w:r>
    </w:p>
    <w:bookmarkEnd w:id="128"/>
    <w:bookmarkStart w:name="z152" w:id="129"/>
    <w:p>
      <w:pPr>
        <w:spacing w:after="0"/>
        <w:ind w:left="0"/>
        <w:jc w:val="both"/>
      </w:pPr>
      <w:r>
        <w:rPr>
          <w:rFonts w:ascii="Times New Roman"/>
          <w:b w:val="false"/>
          <w:i w:val="false"/>
          <w:color w:val="000000"/>
          <w:sz w:val="28"/>
        </w:rPr>
        <w:t xml:space="preserve">
      23. Мынадай: </w:t>
      </w:r>
    </w:p>
    <w:bookmarkEnd w:id="129"/>
    <w:bookmarkStart w:name="z153" w:id="130"/>
    <w:p>
      <w:pPr>
        <w:spacing w:after="0"/>
        <w:ind w:left="0"/>
        <w:jc w:val="both"/>
      </w:pPr>
      <w:r>
        <w:rPr>
          <w:rFonts w:ascii="Times New Roman"/>
          <w:b w:val="false"/>
          <w:i w:val="false"/>
          <w:color w:val="000000"/>
          <w:sz w:val="28"/>
        </w:rPr>
        <w:t xml:space="preserve">
      1) алушы қайтыс болған; </w:t>
      </w:r>
    </w:p>
    <w:bookmarkEnd w:id="130"/>
    <w:bookmarkStart w:name="z154" w:id="131"/>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bookmarkEnd w:id="131"/>
    <w:bookmarkStart w:name="z155" w:id="132"/>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32"/>
    <w:bookmarkStart w:name="z156" w:id="133"/>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33"/>
    <w:bookmarkStart w:name="z157" w:id="134"/>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34"/>
    <w:bookmarkStart w:name="z158" w:id="135"/>
    <w:p>
      <w:pPr>
        <w:spacing w:after="0"/>
        <w:ind w:left="0"/>
        <w:jc w:val="both"/>
      </w:pPr>
      <w:r>
        <w:rPr>
          <w:rFonts w:ascii="Times New Roman"/>
          <w:b w:val="false"/>
          <w:i w:val="false"/>
          <w:color w:val="000000"/>
          <w:sz w:val="28"/>
        </w:rPr>
        <w:t>
      Осы тармақтың 3) тармақшасы осы Үлгілік қағидалардың 8-тармағының 1) және 2) тармақшаларында көрсетілген негіздер бойынша тағайындалған әлеуметтік көмекті төлеуге қолданылмайды.</w:t>
      </w:r>
    </w:p>
    <w:bookmarkEnd w:id="135"/>
    <w:bookmarkStart w:name="z159" w:id="136"/>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36"/>
    <w:bookmarkStart w:name="z160" w:id="137"/>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37"/>
    <w:bookmarkStart w:name="z161" w:id="138"/>
    <w:p>
      <w:pPr>
        <w:spacing w:after="0"/>
        <w:ind w:left="0"/>
        <w:jc w:val="both"/>
      </w:pPr>
      <w:r>
        <w:rPr>
          <w:rFonts w:ascii="Times New Roman"/>
          <w:b w:val="false"/>
          <w:i w:val="false"/>
          <w:color w:val="000000"/>
          <w:sz w:val="28"/>
        </w:rPr>
        <w:t>
      24.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38"/>
    <w:bookmarkStart w:name="z162" w:id="139"/>
    <w:p>
      <w:pPr>
        <w:spacing w:after="0"/>
        <w:ind w:left="0"/>
        <w:jc w:val="both"/>
      </w:pPr>
      <w:r>
        <w:rPr>
          <w:rFonts w:ascii="Times New Roman"/>
          <w:b w:val="false"/>
          <w:i w:val="false"/>
          <w:color w:val="000000"/>
          <w:sz w:val="28"/>
        </w:rPr>
        <w:t>
      25.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39"/>
    <w:bookmarkStart w:name="z163" w:id="140"/>
    <w:p>
      <w:pPr>
        <w:spacing w:after="0"/>
        <w:ind w:left="0"/>
        <w:jc w:val="both"/>
      </w:pPr>
      <w:r>
        <w:rPr>
          <w:rFonts w:ascii="Times New Roman"/>
          <w:b w:val="false"/>
          <w:i w:val="false"/>
          <w:color w:val="000000"/>
          <w:sz w:val="28"/>
        </w:rPr>
        <w:t>
      26.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Start w:name="z165" w:id="141"/>
    <w:p>
      <w:pPr>
        <w:spacing w:after="0"/>
        <w:ind w:left="0"/>
        <w:jc w:val="both"/>
      </w:pPr>
      <w:r>
        <w:rPr>
          <w:rFonts w:ascii="Times New Roman"/>
          <w:b w:val="false"/>
          <w:i w:val="false"/>
          <w:color w:val="000000"/>
          <w:sz w:val="28"/>
        </w:rPr>
        <w:t>
      27.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41"/>
    <w:bookmarkStart w:name="z166" w:id="142"/>
    <w:p>
      <w:pPr>
        <w:spacing w:after="0"/>
        <w:ind w:left="0"/>
        <w:jc w:val="both"/>
      </w:pPr>
      <w:r>
        <w:rPr>
          <w:rFonts w:ascii="Times New Roman"/>
          <w:b w:val="false"/>
          <w:i w:val="false"/>
          <w:color w:val="000000"/>
          <w:sz w:val="28"/>
        </w:rPr>
        <w:t>
      28. Әлеуметтік көмек көрсету жөніндегі уәкілетті орган қабылдаған әлеуметтік көмек көрсету туралы шешім негізінде мемлекеттік корпорация:</w:t>
      </w:r>
    </w:p>
    <w:bookmarkEnd w:id="142"/>
    <w:bookmarkStart w:name="z167" w:id="143"/>
    <w:p>
      <w:pPr>
        <w:spacing w:after="0"/>
        <w:ind w:left="0"/>
        <w:jc w:val="both"/>
      </w:pPr>
      <w:r>
        <w:rPr>
          <w:rFonts w:ascii="Times New Roman"/>
          <w:b w:val="false"/>
          <w:i w:val="false"/>
          <w:color w:val="000000"/>
          <w:sz w:val="28"/>
        </w:rPr>
        <w:t xml:space="preserve">
      біржолғы төлемдер бойынша – күн сайын; </w:t>
      </w:r>
    </w:p>
    <w:bookmarkEnd w:id="143"/>
    <w:bookmarkStart w:name="z168" w:id="144"/>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27-і күніне әлеуметтік көмек төлеуге бюджет қаражатына сұраныс қалыптастырады.</w:t>
      </w:r>
    </w:p>
    <w:bookmarkEnd w:id="144"/>
    <w:bookmarkStart w:name="z169" w:id="145"/>
    <w:p>
      <w:pPr>
        <w:spacing w:after="0"/>
        <w:ind w:left="0"/>
        <w:jc w:val="both"/>
      </w:pPr>
      <w:r>
        <w:rPr>
          <w:rFonts w:ascii="Times New Roman"/>
          <w:b w:val="false"/>
          <w:i w:val="false"/>
          <w:color w:val="000000"/>
          <w:sz w:val="28"/>
        </w:rPr>
        <w:t>
      29.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45"/>
    <w:bookmarkStart w:name="z170" w:id="146"/>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146"/>
    <w:bookmarkStart w:name="z171" w:id="147"/>
    <w:p>
      <w:pPr>
        <w:spacing w:after="0"/>
        <w:ind w:left="0"/>
        <w:jc w:val="both"/>
      </w:pPr>
      <w:r>
        <w:rPr>
          <w:rFonts w:ascii="Times New Roman"/>
          <w:b w:val="false"/>
          <w:i w:val="false"/>
          <w:color w:val="000000"/>
          <w:sz w:val="28"/>
        </w:rPr>
        <w:t>
      Айдың 27-сінен кейін түскен өтініштер бойынша әлеуметтік көмек көрсетуге уәкілетті орган әлеуметтік көмек төлеу қажеттілігі туралы өтініште көрсетілген сома шегінде қаражатты келесі айдың 1-сінен кейін Мемлекеттік корпорацияға аударады.</w:t>
      </w:r>
    </w:p>
    <w:bookmarkEnd w:id="147"/>
    <w:bookmarkStart w:name="z172" w:id="148"/>
    <w:p>
      <w:pPr>
        <w:spacing w:after="0"/>
        <w:ind w:left="0"/>
        <w:jc w:val="both"/>
      </w:pPr>
      <w:r>
        <w:rPr>
          <w:rFonts w:ascii="Times New Roman"/>
          <w:b w:val="false"/>
          <w:i w:val="false"/>
          <w:color w:val="000000"/>
          <w:sz w:val="28"/>
        </w:rPr>
        <w:t>
      30.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48"/>
    <w:bookmarkStart w:name="z173" w:id="149"/>
    <w:p>
      <w:pPr>
        <w:spacing w:after="0"/>
        <w:ind w:left="0"/>
        <w:jc w:val="both"/>
      </w:pPr>
      <w:r>
        <w:rPr>
          <w:rFonts w:ascii="Times New Roman"/>
          <w:b w:val="false"/>
          <w:i w:val="false"/>
          <w:color w:val="000000"/>
          <w:sz w:val="28"/>
        </w:rPr>
        <w:t>
      31.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49"/>
    <w:bookmarkStart w:name="z174" w:id="150"/>
    <w:p>
      <w:pPr>
        <w:spacing w:after="0"/>
        <w:ind w:left="0"/>
        <w:jc w:val="both"/>
      </w:pPr>
      <w:r>
        <w:rPr>
          <w:rFonts w:ascii="Times New Roman"/>
          <w:b w:val="false"/>
          <w:i w:val="false"/>
          <w:color w:val="000000"/>
          <w:sz w:val="28"/>
        </w:rPr>
        <w:t>
      32.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50"/>
    <w:bookmarkStart w:name="z175" w:id="151"/>
    <w:p>
      <w:pPr>
        <w:spacing w:after="0"/>
        <w:ind w:left="0"/>
        <w:jc w:val="both"/>
      </w:pPr>
      <w:r>
        <w:rPr>
          <w:rFonts w:ascii="Times New Roman"/>
          <w:b w:val="false"/>
          <w:i w:val="false"/>
          <w:color w:val="000000"/>
          <w:sz w:val="28"/>
        </w:rPr>
        <w:t xml:space="preserve">
      33.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 </w:t>
      </w:r>
    </w:p>
    <w:bookmarkEnd w:id="1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