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47eb2" w14:textId="8f47e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"Талас ауданы әкімдігінің сәулет, қала құрылысы және құрылыс бөлімі" коммуналдық мемлекеттік мекемесінің Ережесін бекіту туралы</w:t>
      </w:r>
    </w:p>
    <w:p>
      <w:pPr>
        <w:spacing w:after="0"/>
        <w:ind w:left="0"/>
        <w:jc w:val="both"/>
      </w:pPr>
      <w:r>
        <w:rPr>
          <w:rFonts w:ascii="Times New Roman"/>
          <w:b w:val="false"/>
          <w:i w:val="false"/>
          <w:color w:val="000000"/>
          <w:sz w:val="28"/>
        </w:rPr>
        <w:t>Жамбыл облысы Талас ауданы әкімдігінің 2026 жылғы 25 тамыздағы № 01-185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31-бабының </w:t>
      </w:r>
      <w:r>
        <w:rPr>
          <w:rFonts w:ascii="Times New Roman"/>
          <w:b w:val="false"/>
          <w:i w:val="false"/>
          <w:color w:val="000000"/>
          <w:sz w:val="28"/>
        </w:rPr>
        <w:t>2-тармағына</w:t>
      </w:r>
      <w:r>
        <w:rPr>
          <w:rFonts w:ascii="Times New Roman"/>
          <w:b w:val="false"/>
          <w:i w:val="false"/>
          <w:color w:val="000000"/>
          <w:sz w:val="28"/>
        </w:rPr>
        <w:t xml:space="preserve">,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w:t>
      </w:r>
      <w:r>
        <w:rPr>
          <w:rFonts w:ascii="Times New Roman"/>
          <w:b w:val="false"/>
          <w:i w:val="false"/>
          <w:color w:val="000000"/>
          <w:sz w:val="28"/>
        </w:rPr>
        <w:t>№ 590</w:t>
      </w:r>
      <w:r>
        <w:rPr>
          <w:rFonts w:ascii="Times New Roman"/>
          <w:b w:val="false"/>
          <w:i w:val="false"/>
          <w:color w:val="000000"/>
          <w:sz w:val="28"/>
        </w:rPr>
        <w:t xml:space="preserve"> қаулысына сәйкес, Талас ауданының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қаулының қосымшасына сәйкес "Талас ауданы әкімдігінің сәулет, қала құрылысы және құрылыс бөлімі" коммуналдық мемлекеттік мекемесі туралы </w:t>
      </w:r>
      <w:r>
        <w:rPr>
          <w:rFonts w:ascii="Times New Roman"/>
          <w:b w:val="false"/>
          <w:i w:val="false"/>
          <w:color w:val="000000"/>
          <w:sz w:val="28"/>
        </w:rPr>
        <w:t>Ережесі</w:t>
      </w:r>
      <w:r>
        <w:rPr>
          <w:rFonts w:ascii="Times New Roman"/>
          <w:b w:val="false"/>
          <w:i w:val="false"/>
          <w:color w:val="000000"/>
          <w:sz w:val="28"/>
        </w:rPr>
        <w:t xml:space="preserve"> (одан әрі - Ереже) жаңа редакцияда бекітілсін.</w:t>
      </w:r>
    </w:p>
    <w:bookmarkStart w:name="z6" w:id="0"/>
    <w:p>
      <w:pPr>
        <w:spacing w:after="0"/>
        <w:ind w:left="0"/>
        <w:jc w:val="both"/>
      </w:pPr>
      <w:r>
        <w:rPr>
          <w:rFonts w:ascii="Times New Roman"/>
          <w:b w:val="false"/>
          <w:i w:val="false"/>
          <w:color w:val="000000"/>
          <w:sz w:val="28"/>
        </w:rPr>
        <w:t>
      2. "Талас ауданы әкімдігінің сәулет, қала құрылысы және құрылыс бөлімі" коммуналдық мемлекеттік мекемесі Қазақстан Республикасының заңнамасында белгіленген тәртіпте:</w:t>
      </w:r>
    </w:p>
    <w:bookmarkEnd w:id="0"/>
    <w:bookmarkStart w:name="z7" w:id="1"/>
    <w:p>
      <w:pPr>
        <w:spacing w:after="0"/>
        <w:ind w:left="0"/>
        <w:jc w:val="both"/>
      </w:pPr>
      <w:r>
        <w:rPr>
          <w:rFonts w:ascii="Times New Roman"/>
          <w:b w:val="false"/>
          <w:i w:val="false"/>
          <w:color w:val="000000"/>
          <w:sz w:val="28"/>
        </w:rPr>
        <w:t>
      1) жоғарыда көрсетілген Ереженің заңнамада белгіленген тәртіпте әділет органдарында мемлекеттік тіркелуін және осы қаулыдан туындайтын өзге шараларды қабылдауды;</w:t>
      </w:r>
    </w:p>
    <w:bookmarkEnd w:id="1"/>
    <w:bookmarkStart w:name="z8" w:id="2"/>
    <w:p>
      <w:pPr>
        <w:spacing w:after="0"/>
        <w:ind w:left="0"/>
        <w:jc w:val="both"/>
      </w:pPr>
      <w:r>
        <w:rPr>
          <w:rFonts w:ascii="Times New Roman"/>
          <w:b w:val="false"/>
          <w:i w:val="false"/>
          <w:color w:val="000000"/>
          <w:sz w:val="28"/>
        </w:rPr>
        <w:t>
      2) осы қаулыға қол қойылған күннен бастап күнтізбелік бес жұмыс күн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2"/>
    <w:bookmarkStart w:name="z9" w:id="3"/>
    <w:p>
      <w:pPr>
        <w:spacing w:after="0"/>
        <w:ind w:left="0"/>
        <w:jc w:val="both"/>
      </w:pPr>
      <w:r>
        <w:rPr>
          <w:rFonts w:ascii="Times New Roman"/>
          <w:b w:val="false"/>
          <w:i w:val="false"/>
          <w:color w:val="000000"/>
          <w:sz w:val="28"/>
        </w:rPr>
        <w:t>
      3) осы қаулының ресми жарияланғаннан кейін оның Талас ауданы әкімдігінің интернет-ресурсында орналастырылуын қамтамасыз етсін.</w:t>
      </w:r>
    </w:p>
    <w:bookmarkEnd w:id="3"/>
    <w:bookmarkStart w:name="z10" w:id="4"/>
    <w:p>
      <w:pPr>
        <w:spacing w:after="0"/>
        <w:ind w:left="0"/>
        <w:jc w:val="both"/>
      </w:pPr>
      <w:r>
        <w:rPr>
          <w:rFonts w:ascii="Times New Roman"/>
          <w:b w:val="false"/>
          <w:i w:val="false"/>
          <w:color w:val="000000"/>
          <w:sz w:val="28"/>
        </w:rPr>
        <w:t>
      3. Осы қаулының орындалуын бақылау Талас ауданы әкімі аппаратының басшысына жүктелсін.</w:t>
      </w:r>
    </w:p>
    <w:bookmarkEnd w:id="4"/>
    <w:bookmarkStart w:name="z11" w:id="5"/>
    <w:p>
      <w:pPr>
        <w:spacing w:after="0"/>
        <w:ind w:left="0"/>
        <w:jc w:val="both"/>
      </w:pPr>
      <w:r>
        <w:rPr>
          <w:rFonts w:ascii="Times New Roman"/>
          <w:b w:val="false"/>
          <w:i w:val="false"/>
          <w:color w:val="000000"/>
          <w:sz w:val="28"/>
        </w:rPr>
        <w:t xml:space="preserve">
      4. "Талас ауданы әкімдігінің сәулет, қала құрылысы және құрылыс бөлімі" коммуналдық мемлекеттік мекемесінің Ережесін бекіту туралы" Талас ауданы әкімдігінің 2016 жылғы 18 қазандағы № 400 қаулысының күші жойылды деп танылсын. </w:t>
      </w:r>
    </w:p>
    <w:bookmarkEnd w:id="5"/>
    <w:bookmarkStart w:name="z12" w:id="6"/>
    <w:p>
      <w:pPr>
        <w:spacing w:after="0"/>
        <w:ind w:left="0"/>
        <w:jc w:val="both"/>
      </w:pPr>
      <w:r>
        <w:rPr>
          <w:rFonts w:ascii="Times New Roman"/>
          <w:b w:val="false"/>
          <w:i w:val="false"/>
          <w:color w:val="000000"/>
          <w:sz w:val="28"/>
        </w:rPr>
        <w:t>
      5. Осы қаулы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Жабағы</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"Талас ауданы әкімдігінің сәулет, қала құрылыс және құрылыс бөлімі" коммуналдық мемлекеттік мекемесі туралы ЕРЕЖЕСІ</w:t>
      </w:r>
    </w:p>
    <w:bookmarkStart w:name="z15" w:id="7"/>
    <w:p>
      <w:pPr>
        <w:spacing w:after="0"/>
        <w:ind w:left="0"/>
        <w:jc w:val="left"/>
      </w:pPr>
      <w:r>
        <w:rPr>
          <w:rFonts w:ascii="Times New Roman"/>
          <w:b/>
          <w:i w:val="false"/>
          <w:color w:val="000000"/>
        </w:rPr>
        <w:t xml:space="preserve"> 1-тарау. Жалпы ережелер</w:t>
      </w:r>
    </w:p>
    <w:bookmarkEnd w:id="7"/>
    <w:bookmarkStart w:name="z16" w:id="8"/>
    <w:p>
      <w:pPr>
        <w:spacing w:after="0"/>
        <w:ind w:left="0"/>
        <w:jc w:val="both"/>
      </w:pPr>
      <w:r>
        <w:rPr>
          <w:rFonts w:ascii="Times New Roman"/>
          <w:b w:val="false"/>
          <w:i w:val="false"/>
          <w:color w:val="000000"/>
          <w:sz w:val="28"/>
        </w:rPr>
        <w:t>
      1. "Талас ауданы әкімдігінің сәулет, қала құрылысы және құрылыс бөлімі" коммуналдық мемлекеттік мекемесі (бұдан әрі – Талас ауданы әкімдігінің сәулет, қала құрылысы және құрылыс) өз өкілеттіктері шегінде Талас ауданы әкімдігінің аумағында сәулет, қала құрылысы және құрылыс қатынастары салаласындағы басшылықты жүзеге асыратын Қазақстан Республикасының мемлекеттік органы болып табылады.</w:t>
      </w:r>
    </w:p>
    <w:bookmarkEnd w:id="8"/>
    <w:bookmarkStart w:name="z17" w:id="9"/>
    <w:p>
      <w:pPr>
        <w:spacing w:after="0"/>
        <w:ind w:left="0"/>
        <w:jc w:val="both"/>
      </w:pPr>
      <w:r>
        <w:rPr>
          <w:rFonts w:ascii="Times New Roman"/>
          <w:b w:val="false"/>
          <w:i w:val="false"/>
          <w:color w:val="000000"/>
          <w:sz w:val="28"/>
        </w:rPr>
        <w:t>
      2. Талас ауданы әкімдігінің сәулет, қала құрылысы және құрылыс бөлімінің ведомстволары жоқ.</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Талас ауданы әкімдігінің сәулет, қала құрылысы және құрылыс бөлімі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Start w:name="z19" w:id="10"/>
    <w:p>
      <w:pPr>
        <w:spacing w:after="0"/>
        <w:ind w:left="0"/>
        <w:jc w:val="both"/>
      </w:pPr>
      <w:r>
        <w:rPr>
          <w:rFonts w:ascii="Times New Roman"/>
          <w:b w:val="false"/>
          <w:i w:val="false"/>
          <w:color w:val="000000"/>
          <w:sz w:val="28"/>
        </w:rPr>
        <w:t>
      4. Талас ауданы әкімдігінің сәулет, қала құрылысы және құрылыс бөлімі ұйымдық-құқықтық нысанындағы заңды тұлға болып табылады, оның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0"/>
    <w:bookmarkStart w:name="z20" w:id="11"/>
    <w:p>
      <w:pPr>
        <w:spacing w:after="0"/>
        <w:ind w:left="0"/>
        <w:jc w:val="both"/>
      </w:pPr>
      <w:r>
        <w:rPr>
          <w:rFonts w:ascii="Times New Roman"/>
          <w:b w:val="false"/>
          <w:i w:val="false"/>
          <w:color w:val="000000"/>
          <w:sz w:val="28"/>
        </w:rPr>
        <w:t>
      5. Талас ауданы әкімдігінің сәулет, қала құрылысы және құрылыс бөлімі азаматтық-құқықтық қатынастарды өз атынан жасайды.</w:t>
      </w:r>
    </w:p>
    <w:bookmarkEnd w:id="11"/>
    <w:bookmarkStart w:name="z21" w:id="12"/>
    <w:p>
      <w:pPr>
        <w:spacing w:after="0"/>
        <w:ind w:left="0"/>
        <w:jc w:val="both"/>
      </w:pPr>
      <w:r>
        <w:rPr>
          <w:rFonts w:ascii="Times New Roman"/>
          <w:b w:val="false"/>
          <w:i w:val="false"/>
          <w:color w:val="000000"/>
          <w:sz w:val="28"/>
        </w:rPr>
        <w:t>
      6. Талас ауданы әкімдігінің сәулет, қала құрылысы және құрылыс бөлімі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2"/>
    <w:bookmarkStart w:name="z22" w:id="13"/>
    <w:p>
      <w:pPr>
        <w:spacing w:after="0"/>
        <w:ind w:left="0"/>
        <w:jc w:val="both"/>
      </w:pPr>
      <w:r>
        <w:rPr>
          <w:rFonts w:ascii="Times New Roman"/>
          <w:b w:val="false"/>
          <w:i w:val="false"/>
          <w:color w:val="000000"/>
          <w:sz w:val="28"/>
        </w:rPr>
        <w:t>
      7. Талас ауданы әкімдігінің сәулет, қала құрылысы және құрылыс бөлімі өз құзыретінің мәселелері бойынша заңнамада белгіленген тәртіппен Талас ауданы әкімдігінің сәулет, қала құрылысы және құрылыс бөлімі басшысының бұйрықтарымен және Қазақстан Республикасының заңнамасында көзделген басқа да актілермен ресімделетін шешімдер қабылдайды.</w:t>
      </w:r>
    </w:p>
    <w:bookmarkEnd w:id="13"/>
    <w:bookmarkStart w:name="z23" w:id="14"/>
    <w:p>
      <w:pPr>
        <w:spacing w:after="0"/>
        <w:ind w:left="0"/>
        <w:jc w:val="both"/>
      </w:pPr>
      <w:r>
        <w:rPr>
          <w:rFonts w:ascii="Times New Roman"/>
          <w:b w:val="false"/>
          <w:i w:val="false"/>
          <w:color w:val="000000"/>
          <w:sz w:val="28"/>
        </w:rPr>
        <w:t>
      8. Талас ауданы әкімдігінің сәулет, қала құрылысы және құрылыс бөлімінің құрылымы мен штат санының лимиті Қазақстан Республикасының заңнамасына сәйкес бекітіледі.</w:t>
      </w:r>
    </w:p>
    <w:bookmarkEnd w:id="14"/>
    <w:bookmarkStart w:name="z24" w:id="15"/>
    <w:p>
      <w:pPr>
        <w:spacing w:after="0"/>
        <w:ind w:left="0"/>
        <w:jc w:val="both"/>
      </w:pPr>
      <w:r>
        <w:rPr>
          <w:rFonts w:ascii="Times New Roman"/>
          <w:b w:val="false"/>
          <w:i w:val="false"/>
          <w:color w:val="000000"/>
          <w:sz w:val="28"/>
        </w:rPr>
        <w:t>
      9. Заңды тұлғаның орналасқан жері. Қазақстан Республикасы, Жамбыл облысы, Талас ауданы, Қаратау қаласы, Достық алаңы №1, индекс 080800.</w:t>
      </w:r>
    </w:p>
    <w:bookmarkEnd w:id="15"/>
    <w:bookmarkStart w:name="z25" w:id="16"/>
    <w:p>
      <w:pPr>
        <w:spacing w:after="0"/>
        <w:ind w:left="0"/>
        <w:jc w:val="both"/>
      </w:pPr>
      <w:r>
        <w:rPr>
          <w:rFonts w:ascii="Times New Roman"/>
          <w:b w:val="false"/>
          <w:i w:val="false"/>
          <w:color w:val="000000"/>
          <w:sz w:val="28"/>
        </w:rPr>
        <w:t>
      10. Осы Ереже Талас ауданы әкімдігінің сәулет, қала құрылысы және құрылыс бөлімінің құрылтай құжаты болып табылады.</w:t>
      </w:r>
    </w:p>
    <w:bookmarkEnd w:id="16"/>
    <w:bookmarkStart w:name="z26" w:id="17"/>
    <w:p>
      <w:pPr>
        <w:spacing w:after="0"/>
        <w:ind w:left="0"/>
        <w:jc w:val="both"/>
      </w:pPr>
      <w:r>
        <w:rPr>
          <w:rFonts w:ascii="Times New Roman"/>
          <w:b w:val="false"/>
          <w:i w:val="false"/>
          <w:color w:val="000000"/>
          <w:sz w:val="28"/>
        </w:rPr>
        <w:t>
      11. Талас ауданы әкімдігінің сәулет, қала құрылысы және құрылыс бөлімінің қызметін қаржыландыру Қазақстан Республикасының заңнамасына сәйкес республикалық және жергілікті бюджеттерден, Қазақстан Республикасы Ұлттық Банкінің бюджетінен (шығыстар сметасынан) жүзеге асырылады.</w:t>
      </w:r>
    </w:p>
    <w:bookmarkEnd w:id="17"/>
    <w:bookmarkStart w:name="z27" w:id="18"/>
    <w:p>
      <w:pPr>
        <w:spacing w:after="0"/>
        <w:ind w:left="0"/>
        <w:jc w:val="both"/>
      </w:pPr>
      <w:r>
        <w:rPr>
          <w:rFonts w:ascii="Times New Roman"/>
          <w:b w:val="false"/>
          <w:i w:val="false"/>
          <w:color w:val="000000"/>
          <w:sz w:val="28"/>
        </w:rPr>
        <w:t>
      12. Талас ауданы әкімдігінің сәулет, қала құрылысы және құрылыс бөліміне кәсіпкерлік субъектілерімен Талас ауданы әкімдігінің сәулет, қала құрылысы және құрылыс бөлімнің өкілеттіліктері болып табылатын міндеттерді орындау тұрғысынан шарттық қарым-қатынас жасауға тыйым салынады.</w:t>
      </w:r>
    </w:p>
    <w:bookmarkEnd w:id="18"/>
    <w:bookmarkStart w:name="z28" w:id="19"/>
    <w:p>
      <w:pPr>
        <w:spacing w:after="0"/>
        <w:ind w:left="0"/>
        <w:jc w:val="both"/>
      </w:pPr>
      <w:r>
        <w:rPr>
          <w:rFonts w:ascii="Times New Roman"/>
          <w:b w:val="false"/>
          <w:i w:val="false"/>
          <w:color w:val="000000"/>
          <w:sz w:val="28"/>
        </w:rPr>
        <w:t>
      Егер Талас ауданы әкімдігінің сәулет, қала құрылысы және құрылыс бөліміне заңнамалық актілермен кірістер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19"/>
    <w:bookmarkStart w:name="z29" w:id="20"/>
    <w:p>
      <w:pPr>
        <w:spacing w:after="0"/>
        <w:ind w:left="0"/>
        <w:jc w:val="left"/>
      </w:pPr>
      <w:r>
        <w:rPr>
          <w:rFonts w:ascii="Times New Roman"/>
          <w:b/>
          <w:i w:val="false"/>
          <w:color w:val="000000"/>
        </w:rPr>
        <w:t xml:space="preserve"> 2-тарау. Мемлекеттік органның мақсаттары мен өкілеттіктері</w:t>
      </w:r>
    </w:p>
    <w:bookmarkEnd w:id="20"/>
    <w:bookmarkStart w:name="z30" w:id="21"/>
    <w:p>
      <w:pPr>
        <w:spacing w:after="0"/>
        <w:ind w:left="0"/>
        <w:jc w:val="both"/>
      </w:pPr>
      <w:r>
        <w:rPr>
          <w:rFonts w:ascii="Times New Roman"/>
          <w:b w:val="false"/>
          <w:i w:val="false"/>
          <w:color w:val="000000"/>
          <w:sz w:val="28"/>
        </w:rPr>
        <w:t>
      13. Мақсаттары:</w:t>
      </w:r>
    </w:p>
    <w:bookmarkEnd w:id="21"/>
    <w:bookmarkStart w:name="z31" w:id="22"/>
    <w:p>
      <w:pPr>
        <w:spacing w:after="0"/>
        <w:ind w:left="0"/>
        <w:jc w:val="both"/>
      </w:pPr>
      <w:r>
        <w:rPr>
          <w:rFonts w:ascii="Times New Roman"/>
          <w:b w:val="false"/>
          <w:i w:val="false"/>
          <w:color w:val="000000"/>
          <w:sz w:val="28"/>
        </w:rPr>
        <w:t>
      1) сәулет, қала құрылысы және құрылыс қатынастары саласында бірыңғай мемлекеттік саясатты жүзеге асыру;</w:t>
      </w:r>
    </w:p>
    <w:bookmarkEnd w:id="22"/>
    <w:bookmarkStart w:name="z32" w:id="23"/>
    <w:p>
      <w:pPr>
        <w:spacing w:after="0"/>
        <w:ind w:left="0"/>
        <w:jc w:val="both"/>
      </w:pPr>
      <w:r>
        <w:rPr>
          <w:rFonts w:ascii="Times New Roman"/>
          <w:b w:val="false"/>
          <w:i w:val="false"/>
          <w:color w:val="000000"/>
          <w:sz w:val="28"/>
        </w:rPr>
        <w:t>
      2) Қазақстан Республикасының заңнамасымен қарастырылған өзге де міндеттерді жүзеге асыру.</w:t>
      </w:r>
    </w:p>
    <w:bookmarkEnd w:id="23"/>
    <w:bookmarkStart w:name="z33" w:id="24"/>
    <w:p>
      <w:pPr>
        <w:spacing w:after="0"/>
        <w:ind w:left="0"/>
        <w:jc w:val="both"/>
      </w:pPr>
      <w:r>
        <w:rPr>
          <w:rFonts w:ascii="Times New Roman"/>
          <w:b w:val="false"/>
          <w:i w:val="false"/>
          <w:color w:val="000000"/>
          <w:sz w:val="28"/>
        </w:rPr>
        <w:t>
      14. Өкілеттіктері:</w:t>
      </w:r>
    </w:p>
    <w:bookmarkEnd w:id="24"/>
    <w:bookmarkStart w:name="z34" w:id="25"/>
    <w:p>
      <w:pPr>
        <w:spacing w:after="0"/>
        <w:ind w:left="0"/>
        <w:jc w:val="both"/>
      </w:pPr>
      <w:r>
        <w:rPr>
          <w:rFonts w:ascii="Times New Roman"/>
          <w:b w:val="false"/>
          <w:i w:val="false"/>
          <w:color w:val="000000"/>
          <w:sz w:val="28"/>
        </w:rPr>
        <w:t>
      1) Құқықтары:</w:t>
      </w:r>
    </w:p>
    <w:bookmarkEnd w:id="25"/>
    <w:bookmarkStart w:name="z35" w:id="26"/>
    <w:p>
      <w:pPr>
        <w:spacing w:after="0"/>
        <w:ind w:left="0"/>
        <w:jc w:val="both"/>
      </w:pPr>
      <w:r>
        <w:rPr>
          <w:rFonts w:ascii="Times New Roman"/>
          <w:b w:val="false"/>
          <w:i w:val="false"/>
          <w:color w:val="000000"/>
          <w:sz w:val="28"/>
        </w:rPr>
        <w:t>
      - өз құзыреті шегінде мемлекеттік органдардан және басқа да ұйымдардан қажетті ақпаратты, құжаттарды және басқа да материалдарды сұрату және алу;</w:t>
      </w:r>
    </w:p>
    <w:bookmarkEnd w:id="26"/>
    <w:bookmarkStart w:name="z36" w:id="27"/>
    <w:p>
      <w:pPr>
        <w:spacing w:after="0"/>
        <w:ind w:left="0"/>
        <w:jc w:val="both"/>
      </w:pPr>
      <w:r>
        <w:rPr>
          <w:rFonts w:ascii="Times New Roman"/>
          <w:b w:val="false"/>
          <w:i w:val="false"/>
          <w:color w:val="000000"/>
          <w:sz w:val="28"/>
        </w:rPr>
        <w:t>
      - Қазақстан Республикасының азаматтық кодексінің талаптарына сәйкес сотқа талап арызбен жүгіну;</w:t>
      </w:r>
    </w:p>
    <w:bookmarkEnd w:id="27"/>
    <w:bookmarkStart w:name="z37" w:id="28"/>
    <w:p>
      <w:pPr>
        <w:spacing w:after="0"/>
        <w:ind w:left="0"/>
        <w:jc w:val="both"/>
      </w:pPr>
      <w:r>
        <w:rPr>
          <w:rFonts w:ascii="Times New Roman"/>
          <w:b w:val="false"/>
          <w:i w:val="false"/>
          <w:color w:val="000000"/>
          <w:sz w:val="28"/>
        </w:rPr>
        <w:t>
      - Қазақстан Республикасының заңнамасында көзделген өзге де өкілеттіктерді жүзеге асыруға құқылы.</w:t>
      </w:r>
    </w:p>
    <w:bookmarkEnd w:id="28"/>
    <w:bookmarkStart w:name="z38" w:id="29"/>
    <w:p>
      <w:pPr>
        <w:spacing w:after="0"/>
        <w:ind w:left="0"/>
        <w:jc w:val="both"/>
      </w:pPr>
      <w:r>
        <w:rPr>
          <w:rFonts w:ascii="Times New Roman"/>
          <w:b w:val="false"/>
          <w:i w:val="false"/>
          <w:color w:val="000000"/>
          <w:sz w:val="28"/>
        </w:rPr>
        <w:t>
      2) Міндеттері:</w:t>
      </w:r>
    </w:p>
    <w:bookmarkEnd w:id="29"/>
    <w:bookmarkStart w:name="z39" w:id="30"/>
    <w:p>
      <w:pPr>
        <w:spacing w:after="0"/>
        <w:ind w:left="0"/>
        <w:jc w:val="both"/>
      </w:pPr>
      <w:r>
        <w:rPr>
          <w:rFonts w:ascii="Times New Roman"/>
          <w:b w:val="false"/>
          <w:i w:val="false"/>
          <w:color w:val="000000"/>
          <w:sz w:val="28"/>
        </w:rPr>
        <w:t>
      - мемлекеттік органның қарауына жатқызылған мәселелер бойынша мемлекеттiк және мемлекеттiк емес органдармен және ұйымдармен қызметтiк хат алмасу жүргiзеді;</w:t>
      </w:r>
    </w:p>
    <w:bookmarkEnd w:id="30"/>
    <w:bookmarkStart w:name="z40" w:id="31"/>
    <w:p>
      <w:pPr>
        <w:spacing w:after="0"/>
        <w:ind w:left="0"/>
        <w:jc w:val="both"/>
      </w:pPr>
      <w:r>
        <w:rPr>
          <w:rFonts w:ascii="Times New Roman"/>
          <w:b w:val="false"/>
          <w:i w:val="false"/>
          <w:color w:val="000000"/>
          <w:sz w:val="28"/>
        </w:rPr>
        <w:t>
      - жиналыстарды өткізу тәртібін ұйымдастырады, аудан әкімдігінің отырыстарына қатысады;</w:t>
      </w:r>
    </w:p>
    <w:bookmarkEnd w:id="31"/>
    <w:bookmarkStart w:name="z41" w:id="32"/>
    <w:p>
      <w:pPr>
        <w:spacing w:after="0"/>
        <w:ind w:left="0"/>
        <w:jc w:val="both"/>
      </w:pPr>
      <w:r>
        <w:rPr>
          <w:rFonts w:ascii="Times New Roman"/>
          <w:b w:val="false"/>
          <w:i w:val="false"/>
          <w:color w:val="000000"/>
          <w:sz w:val="28"/>
        </w:rPr>
        <w:t>
      - мемлекеттік орган қызметінің бұқаралық ақпарат құралдарына жария етілуін қамтамасыз етеді;</w:t>
      </w:r>
    </w:p>
    <w:bookmarkEnd w:id="32"/>
    <w:bookmarkStart w:name="z42" w:id="33"/>
    <w:p>
      <w:pPr>
        <w:spacing w:after="0"/>
        <w:ind w:left="0"/>
        <w:jc w:val="both"/>
      </w:pPr>
      <w:r>
        <w:rPr>
          <w:rFonts w:ascii="Times New Roman"/>
          <w:b w:val="false"/>
          <w:i w:val="false"/>
          <w:color w:val="000000"/>
          <w:sz w:val="28"/>
        </w:rPr>
        <w:t>
      - мемлекеттік орган Қазақстан Республикасының заңдарына, Қазақстан Республикасы Президентінің және Үкіметінің актілеріне, осы Ережеге сәйкес өкілеттіктерді жүзеге асырады;</w:t>
      </w:r>
    </w:p>
    <w:bookmarkEnd w:id="33"/>
    <w:bookmarkStart w:name="z43" w:id="34"/>
    <w:p>
      <w:pPr>
        <w:spacing w:after="0"/>
        <w:ind w:left="0"/>
        <w:jc w:val="both"/>
      </w:pPr>
      <w:r>
        <w:rPr>
          <w:rFonts w:ascii="Times New Roman"/>
          <w:b w:val="false"/>
          <w:i w:val="false"/>
          <w:color w:val="000000"/>
          <w:sz w:val="28"/>
        </w:rPr>
        <w:t>
      - мемлекеттік органның құзіретіне кіретін мәселелер бойынша аудан әкімдігі мен аудандық маслихаттың шешімдері мен қаулыларының жобаларын дайындауға қатысады;</w:t>
      </w:r>
    </w:p>
    <w:bookmarkEnd w:id="34"/>
    <w:bookmarkStart w:name="z44" w:id="35"/>
    <w:p>
      <w:pPr>
        <w:spacing w:after="0"/>
        <w:ind w:left="0"/>
        <w:jc w:val="both"/>
      </w:pPr>
      <w:r>
        <w:rPr>
          <w:rFonts w:ascii="Times New Roman"/>
          <w:b w:val="false"/>
          <w:i w:val="false"/>
          <w:color w:val="000000"/>
          <w:sz w:val="28"/>
        </w:rPr>
        <w:t>
      - Қазақстан Республикасының заңдарын, Қазақстан Республикасы Президенті мен Үкіметінің актілерін, облыс, аудан әкімдігінің қаулылары мен әкімнің шешім, өкімдерінің орындалуына тексерулер жүргізу, орындалмау себептерін анықтау және анықталған заң бұзушылқтарды жою жөнінде шаралар қабылдау;</w:t>
      </w:r>
    </w:p>
    <w:bookmarkEnd w:id="35"/>
    <w:bookmarkStart w:name="z45" w:id="36"/>
    <w:p>
      <w:pPr>
        <w:spacing w:after="0"/>
        <w:ind w:left="0"/>
        <w:jc w:val="both"/>
      </w:pPr>
      <w:r>
        <w:rPr>
          <w:rFonts w:ascii="Times New Roman"/>
          <w:b w:val="false"/>
          <w:i w:val="false"/>
          <w:color w:val="000000"/>
          <w:sz w:val="28"/>
        </w:rPr>
        <w:t>
      - аудандық әкiмдiктiң және мәслихаттың мәжiлiстерiне, аудандық, аумақтық және өзге де атқарушы органдардың алқаларына қатысу;</w:t>
      </w:r>
    </w:p>
    <w:bookmarkEnd w:id="36"/>
    <w:bookmarkStart w:name="z46" w:id="37"/>
    <w:p>
      <w:pPr>
        <w:spacing w:after="0"/>
        <w:ind w:left="0"/>
        <w:jc w:val="both"/>
      </w:pPr>
      <w:r>
        <w:rPr>
          <w:rFonts w:ascii="Times New Roman"/>
          <w:b w:val="false"/>
          <w:i w:val="false"/>
          <w:color w:val="000000"/>
          <w:sz w:val="28"/>
        </w:rPr>
        <w:t>
      - Қазақстан Республикасының азаматтық кодексінде белгіленген тәртіпте соттарда құқықтар мен мүдделерді қорғауды ұйымдастыру және талап-тілек қызметін жүзеге асыру;</w:t>
      </w:r>
    </w:p>
    <w:bookmarkEnd w:id="37"/>
    <w:bookmarkStart w:name="z47" w:id="38"/>
    <w:p>
      <w:pPr>
        <w:spacing w:after="0"/>
        <w:ind w:left="0"/>
        <w:jc w:val="both"/>
      </w:pPr>
      <w:r>
        <w:rPr>
          <w:rFonts w:ascii="Times New Roman"/>
          <w:b w:val="false"/>
          <w:i w:val="false"/>
          <w:color w:val="000000"/>
          <w:sz w:val="28"/>
        </w:rPr>
        <w:t>
      - Қазақстан Республикасының заңнамаларына сәйкес басқа да өкілеттерді жүзеге асырады.</w:t>
      </w:r>
    </w:p>
    <w:bookmarkEnd w:id="38"/>
    <w:bookmarkStart w:name="z48" w:id="39"/>
    <w:p>
      <w:pPr>
        <w:spacing w:after="0"/>
        <w:ind w:left="0"/>
        <w:jc w:val="both"/>
      </w:pPr>
      <w:r>
        <w:rPr>
          <w:rFonts w:ascii="Times New Roman"/>
          <w:b w:val="false"/>
          <w:i w:val="false"/>
          <w:color w:val="000000"/>
          <w:sz w:val="28"/>
        </w:rPr>
        <w:t>
      15. Функциялары:</w:t>
      </w:r>
    </w:p>
    <w:bookmarkEnd w:id="39"/>
    <w:bookmarkStart w:name="z49" w:id="40"/>
    <w:p>
      <w:pPr>
        <w:spacing w:after="0"/>
        <w:ind w:left="0"/>
        <w:jc w:val="both"/>
      </w:pPr>
      <w:r>
        <w:rPr>
          <w:rFonts w:ascii="Times New Roman"/>
          <w:b w:val="false"/>
          <w:i w:val="false"/>
          <w:color w:val="000000"/>
          <w:sz w:val="28"/>
        </w:rPr>
        <w:t>
      1) құрылыс жүргізу барысында заңдылықтар мен тиісті нормалардың сақталуына бақылау жасау;</w:t>
      </w:r>
    </w:p>
    <w:bookmarkEnd w:id="40"/>
    <w:bookmarkStart w:name="z50" w:id="41"/>
    <w:p>
      <w:pPr>
        <w:spacing w:after="0"/>
        <w:ind w:left="0"/>
        <w:jc w:val="both"/>
      </w:pPr>
      <w:r>
        <w:rPr>
          <w:rFonts w:ascii="Times New Roman"/>
          <w:b w:val="false"/>
          <w:i w:val="false"/>
          <w:color w:val="000000"/>
          <w:sz w:val="28"/>
        </w:rPr>
        <w:t>
      2) құрылыс саласындағы мемлекеттік, қоғамдық және жеке мүдделерді қорғау мәселесі бойынша жобаларға мемлекеттік сараптама жүргізудің, мемлекеттік сәулет-құрылыс инспекциясының аумақтық бөлімшелерімен, лицензиялау органдарымен өзара іс қимыл жасау;</w:t>
      </w:r>
    </w:p>
    <w:bookmarkEnd w:id="41"/>
    <w:bookmarkStart w:name="z51" w:id="42"/>
    <w:p>
      <w:pPr>
        <w:spacing w:after="0"/>
        <w:ind w:left="0"/>
        <w:jc w:val="both"/>
      </w:pPr>
      <w:r>
        <w:rPr>
          <w:rFonts w:ascii="Times New Roman"/>
          <w:b w:val="false"/>
          <w:i w:val="false"/>
          <w:color w:val="000000"/>
          <w:sz w:val="28"/>
        </w:rPr>
        <w:t>
      3) жергілікті мемлекеттік атқарушы органдар арқылы қаржыландырылған сараптама мен құрылысы аяқталған объектілердің қабылдау жұмыстарына қатысу;</w:t>
      </w:r>
    </w:p>
    <w:bookmarkEnd w:id="42"/>
    <w:bookmarkStart w:name="z52" w:id="43"/>
    <w:p>
      <w:pPr>
        <w:spacing w:after="0"/>
        <w:ind w:left="0"/>
        <w:jc w:val="both"/>
      </w:pPr>
      <w:r>
        <w:rPr>
          <w:rFonts w:ascii="Times New Roman"/>
          <w:b w:val="false"/>
          <w:i w:val="false"/>
          <w:color w:val="000000"/>
          <w:sz w:val="28"/>
        </w:rPr>
        <w:t>
      4) заңдарда белгiленген тәртiппен бекiтiлген аудан аумағының қала құрылысын жоспарлаудың кешендi схемасын (аудандық жоспарлау жобасын), селолық елдi мекендердiң бас жоспарларын iске асыру жөніндегi қызметтi үйлестiру;</w:t>
      </w:r>
    </w:p>
    <w:bookmarkEnd w:id="43"/>
    <w:bookmarkStart w:name="z53" w:id="44"/>
    <w:p>
      <w:pPr>
        <w:spacing w:after="0"/>
        <w:ind w:left="0"/>
        <w:jc w:val="both"/>
      </w:pPr>
      <w:r>
        <w:rPr>
          <w:rFonts w:ascii="Times New Roman"/>
          <w:b w:val="false"/>
          <w:i w:val="false"/>
          <w:color w:val="000000"/>
          <w:sz w:val="28"/>
        </w:rPr>
        <w:t>
      5) аумақта жоспарланып отырған құрылыс салу не өзге де қала құрылысының өзгерiстерi туралы халыққа хабарлап отыру;</w:t>
      </w:r>
    </w:p>
    <w:bookmarkEnd w:id="44"/>
    <w:bookmarkStart w:name="z54" w:id="45"/>
    <w:p>
      <w:pPr>
        <w:spacing w:after="0"/>
        <w:ind w:left="0"/>
        <w:jc w:val="both"/>
      </w:pPr>
      <w:r>
        <w:rPr>
          <w:rFonts w:ascii="Times New Roman"/>
          <w:b w:val="false"/>
          <w:i w:val="false"/>
          <w:color w:val="000000"/>
          <w:sz w:val="28"/>
        </w:rPr>
        <w:t>
      6) аудандық маңызы бар құрылыс, аумақты инженерлiк жағынан дайындау, абаттандыру және көгалдандыру, аяқталмаған объектiлер құрылысын тоқтатып қою, объектiлердi кейiннен кәдеге жарату жөнiнде жұмыстар кешенiн жүргiзу туралы шешiмдер қабылдау;</w:t>
      </w:r>
    </w:p>
    <w:bookmarkEnd w:id="45"/>
    <w:bookmarkStart w:name="z55" w:id="46"/>
    <w:p>
      <w:pPr>
        <w:spacing w:after="0"/>
        <w:ind w:left="0"/>
        <w:jc w:val="both"/>
      </w:pPr>
      <w:r>
        <w:rPr>
          <w:rFonts w:ascii="Times New Roman"/>
          <w:b w:val="false"/>
          <w:i w:val="false"/>
          <w:color w:val="000000"/>
          <w:sz w:val="28"/>
        </w:rPr>
        <w:t>
      7) Қазақстан Республикасының заңнамасында белгіленген тәртіппен пайдалануға берілетін объектілерді (кешендерді) тіркеу және есебін жүргізу;</w:t>
      </w:r>
    </w:p>
    <w:bookmarkEnd w:id="46"/>
    <w:bookmarkStart w:name="z56" w:id="47"/>
    <w:p>
      <w:pPr>
        <w:spacing w:after="0"/>
        <w:ind w:left="0"/>
        <w:jc w:val="both"/>
      </w:pPr>
      <w:r>
        <w:rPr>
          <w:rFonts w:ascii="Times New Roman"/>
          <w:b w:val="false"/>
          <w:i w:val="false"/>
          <w:color w:val="000000"/>
          <w:sz w:val="28"/>
        </w:rPr>
        <w:t>
      8) коммуналдық тұрғын үй қорын сатып алу және қалыптастыру;</w:t>
      </w:r>
    </w:p>
    <w:bookmarkEnd w:id="47"/>
    <w:bookmarkStart w:name="z57" w:id="48"/>
    <w:p>
      <w:pPr>
        <w:spacing w:after="0"/>
        <w:ind w:left="0"/>
        <w:jc w:val="both"/>
      </w:pPr>
      <w:r>
        <w:rPr>
          <w:rFonts w:ascii="Times New Roman"/>
          <w:b w:val="false"/>
          <w:i w:val="false"/>
          <w:color w:val="000000"/>
          <w:sz w:val="28"/>
        </w:rPr>
        <w:t>
      9) аудандық маңызы бар тұрғын үй қорын, коммуникацияларды, тарих және мәдениет ескерткiштерiн сақтауды және олардың күтiп ұсталуына (қолданылуына, пайдаланылуына) бақылау жүргiзудi ұйымдастыру;</w:t>
      </w:r>
    </w:p>
    <w:bookmarkEnd w:id="48"/>
    <w:bookmarkStart w:name="z58" w:id="49"/>
    <w:p>
      <w:pPr>
        <w:spacing w:after="0"/>
        <w:ind w:left="0"/>
        <w:jc w:val="both"/>
      </w:pPr>
      <w:r>
        <w:rPr>
          <w:rFonts w:ascii="Times New Roman"/>
          <w:b w:val="false"/>
          <w:i w:val="false"/>
          <w:color w:val="000000"/>
          <w:sz w:val="28"/>
        </w:rPr>
        <w:t>
      10) аудан аумағында қала құрылысын дамыту схемаларын, сондай-ақ аудандық маңызы бар қалалардың, кенттердің және өзге де ауылдық елді мекендердің бас жоспарларының жобаларын әзірлеуді ұйымдастыру және аудандық мәслихаттың бекітуіне ұсыну;</w:t>
      </w:r>
    </w:p>
    <w:bookmarkEnd w:id="49"/>
    <w:bookmarkStart w:name="z59" w:id="50"/>
    <w:p>
      <w:pPr>
        <w:spacing w:after="0"/>
        <w:ind w:left="0"/>
        <w:jc w:val="both"/>
      </w:pPr>
      <w:r>
        <w:rPr>
          <w:rFonts w:ascii="Times New Roman"/>
          <w:b w:val="false"/>
          <w:i w:val="false"/>
          <w:color w:val="000000"/>
          <w:sz w:val="28"/>
        </w:rPr>
        <w:t>
      11) елді мекендердің бекітілген бас жоспарларын (аумақтық даму схемаларын) дамыту үшін әзірленетін қала құрылысы жобаларын бекіту және іске асыру;</w:t>
      </w:r>
    </w:p>
    <w:bookmarkEnd w:id="50"/>
    <w:bookmarkStart w:name="z60" w:id="51"/>
    <w:p>
      <w:pPr>
        <w:spacing w:after="0"/>
        <w:ind w:left="0"/>
        <w:jc w:val="both"/>
      </w:pPr>
      <w:r>
        <w:rPr>
          <w:rFonts w:ascii="Times New Roman"/>
          <w:b w:val="false"/>
          <w:i w:val="false"/>
          <w:color w:val="000000"/>
          <w:sz w:val="28"/>
        </w:rPr>
        <w:t>
      12) салынып жатқан (салынуы белгіленген) объектілер мен кешендердің мониторингін жүргізу;</w:t>
      </w:r>
    </w:p>
    <w:bookmarkEnd w:id="51"/>
    <w:bookmarkStart w:name="z61" w:id="52"/>
    <w:p>
      <w:pPr>
        <w:spacing w:after="0"/>
        <w:ind w:left="0"/>
        <w:jc w:val="both"/>
      </w:pPr>
      <w:r>
        <w:rPr>
          <w:rFonts w:ascii="Times New Roman"/>
          <w:b w:val="false"/>
          <w:i w:val="false"/>
          <w:color w:val="000000"/>
          <w:sz w:val="28"/>
        </w:rPr>
        <w:t>
      13) Сәулеттендіру және абаттандыру жұмыстары, қала және ауылдық елді мекендеріндегі құрылыс мақсатына арналған жер телімдерін беру, жер таңдау актісін даярлау, жер учаскесін пайдалану және өзгерту кезінде қала құрылысы талаптарының сақталуын қамтамасыз ету, тіркелу, және сәулет жоспарлау құжаттарын әзірлеу;</w:t>
      </w:r>
    </w:p>
    <w:bookmarkEnd w:id="52"/>
    <w:bookmarkStart w:name="z62" w:id="53"/>
    <w:p>
      <w:pPr>
        <w:spacing w:after="0"/>
        <w:ind w:left="0"/>
        <w:jc w:val="both"/>
      </w:pPr>
      <w:r>
        <w:rPr>
          <w:rFonts w:ascii="Times New Roman"/>
          <w:b w:val="false"/>
          <w:i w:val="false"/>
          <w:color w:val="000000"/>
          <w:sz w:val="28"/>
        </w:rPr>
        <w:t>
      14) қолданыстағы ғимараттардың үй-жайларын реконструкциялау (қайта жоспарлау, қайта жабдықтау, қайта бейіндеу) туралы шешім қабылдауға ұсыныс беру;</w:t>
      </w:r>
    </w:p>
    <w:bookmarkEnd w:id="53"/>
    <w:bookmarkStart w:name="z63" w:id="54"/>
    <w:p>
      <w:pPr>
        <w:spacing w:after="0"/>
        <w:ind w:left="0"/>
        <w:jc w:val="both"/>
      </w:pPr>
      <w:r>
        <w:rPr>
          <w:rFonts w:ascii="Times New Roman"/>
          <w:b w:val="false"/>
          <w:i w:val="false"/>
          <w:color w:val="000000"/>
          <w:sz w:val="28"/>
        </w:rPr>
        <w:t>
      15) ақпараттық-коммуникациялық технологиялар және ақпараттық қауіпсіздікті қамтамасыз ету саласындағы біріңғай талаптардың, деректерді басқару жөніндегі талаптардың сақталуын қамтамасыз етеді;</w:t>
      </w:r>
    </w:p>
    <w:bookmarkEnd w:id="54"/>
    <w:bookmarkStart w:name="z64" w:id="55"/>
    <w:p>
      <w:pPr>
        <w:spacing w:after="0"/>
        <w:ind w:left="0"/>
        <w:jc w:val="both"/>
      </w:pPr>
      <w:r>
        <w:rPr>
          <w:rFonts w:ascii="Times New Roman"/>
          <w:b w:val="false"/>
          <w:i w:val="false"/>
          <w:color w:val="000000"/>
          <w:sz w:val="28"/>
        </w:rPr>
        <w:t>
      16) жергілікті мемлекеттік басқару мүддесінде Қазақстан Республикасының заңнамасымен мемлекеттік органға жүктелетін өзге де өкілеттіктерді жүзеге асырады.</w:t>
      </w:r>
    </w:p>
    <w:bookmarkEnd w:id="55"/>
    <w:bookmarkStart w:name="z65" w:id="56"/>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56"/>
    <w:bookmarkStart w:name="z66" w:id="57"/>
    <w:p>
      <w:pPr>
        <w:spacing w:after="0"/>
        <w:ind w:left="0"/>
        <w:jc w:val="both"/>
      </w:pPr>
      <w:r>
        <w:rPr>
          <w:rFonts w:ascii="Times New Roman"/>
          <w:b w:val="false"/>
          <w:i w:val="false"/>
          <w:color w:val="000000"/>
          <w:sz w:val="28"/>
        </w:rPr>
        <w:t>
      17. Талас ауданы әкімдігінің сәулет, қала құрылысы және құрылыс бөлімін басқаруды бірінші басшы жүзеге асырады, ол Талас ауданы әкімдігінің сәулет, қала құрылысы және құрылыс бөліміне жүктелген міндеттердің орындалуына және оның өз өкілеттіктерін жүзеге асыруына дербес жауапты болады.</w:t>
      </w:r>
    </w:p>
    <w:bookmarkEnd w:id="57"/>
    <w:bookmarkStart w:name="z67" w:id="58"/>
    <w:p>
      <w:pPr>
        <w:spacing w:after="0"/>
        <w:ind w:left="0"/>
        <w:jc w:val="both"/>
      </w:pPr>
      <w:r>
        <w:rPr>
          <w:rFonts w:ascii="Times New Roman"/>
          <w:b w:val="false"/>
          <w:i w:val="false"/>
          <w:color w:val="000000"/>
          <w:sz w:val="28"/>
        </w:rPr>
        <w:t>
      18. Талас ауданы әкімдігінің сәулет, қала құрылысы және құрылыс бірінші басшысы Қазақстан Республикасының заңнамасына сәйкес лауазымға тағайындалады және лауазымнан босатылады.</w:t>
      </w:r>
    </w:p>
    <w:bookmarkEnd w:id="58"/>
    <w:bookmarkStart w:name="z68" w:id="59"/>
    <w:p>
      <w:pPr>
        <w:spacing w:after="0"/>
        <w:ind w:left="0"/>
        <w:jc w:val="both"/>
      </w:pPr>
      <w:r>
        <w:rPr>
          <w:rFonts w:ascii="Times New Roman"/>
          <w:b w:val="false"/>
          <w:i w:val="false"/>
          <w:color w:val="000000"/>
          <w:sz w:val="28"/>
        </w:rPr>
        <w:t>
      19. Талас ауданы әкімдігінің сәулет, қала құрылысы және құрылыс бөлімінің бірінші басшысының Қазақстан Республикасының заңнамасына сәйкес лауазымға тағайындалатын және лауазымнан босатылатын орынбасарлары жоқ.</w:t>
      </w:r>
    </w:p>
    <w:bookmarkEnd w:id="59"/>
    <w:bookmarkStart w:name="z69" w:id="60"/>
    <w:p>
      <w:pPr>
        <w:spacing w:after="0"/>
        <w:ind w:left="0"/>
        <w:jc w:val="both"/>
      </w:pPr>
      <w:r>
        <w:rPr>
          <w:rFonts w:ascii="Times New Roman"/>
          <w:b w:val="false"/>
          <w:i w:val="false"/>
          <w:color w:val="000000"/>
          <w:sz w:val="28"/>
        </w:rPr>
        <w:t>
      20. Талас ауданы әкімдігінің сәулет, қала құрылысы және құрылыс бөлімі бірінші басшысының өкілеттіліктері:</w:t>
      </w:r>
    </w:p>
    <w:bookmarkEnd w:id="60"/>
    <w:bookmarkStart w:name="z70" w:id="61"/>
    <w:p>
      <w:pPr>
        <w:spacing w:after="0"/>
        <w:ind w:left="0"/>
        <w:jc w:val="both"/>
      </w:pPr>
      <w:r>
        <w:rPr>
          <w:rFonts w:ascii="Times New Roman"/>
          <w:b w:val="false"/>
          <w:i w:val="false"/>
          <w:color w:val="000000"/>
          <w:sz w:val="28"/>
        </w:rPr>
        <w:t>
      1) мемлекеттік мекеменің жұмыс жоспарларын бекітеді;</w:t>
      </w:r>
    </w:p>
    <w:bookmarkEnd w:id="61"/>
    <w:bookmarkStart w:name="z71" w:id="62"/>
    <w:p>
      <w:pPr>
        <w:spacing w:after="0"/>
        <w:ind w:left="0"/>
        <w:jc w:val="both"/>
      </w:pPr>
      <w:r>
        <w:rPr>
          <w:rFonts w:ascii="Times New Roman"/>
          <w:b w:val="false"/>
          <w:i w:val="false"/>
          <w:color w:val="000000"/>
          <w:sz w:val="28"/>
        </w:rPr>
        <w:t>
      2) мемлекеттік мекеменің атынан әрекет етеді;</w:t>
      </w:r>
    </w:p>
    <w:bookmarkEnd w:id="62"/>
    <w:bookmarkStart w:name="z72" w:id="63"/>
    <w:p>
      <w:pPr>
        <w:spacing w:after="0"/>
        <w:ind w:left="0"/>
        <w:jc w:val="both"/>
      </w:pPr>
      <w:r>
        <w:rPr>
          <w:rFonts w:ascii="Times New Roman"/>
          <w:b w:val="false"/>
          <w:i w:val="false"/>
          <w:color w:val="000000"/>
          <w:sz w:val="28"/>
        </w:rPr>
        <w:t>
      3) сенімхаттар береді;</w:t>
      </w:r>
    </w:p>
    <w:bookmarkEnd w:id="63"/>
    <w:bookmarkStart w:name="z73" w:id="64"/>
    <w:p>
      <w:pPr>
        <w:spacing w:after="0"/>
        <w:ind w:left="0"/>
        <w:jc w:val="both"/>
      </w:pPr>
      <w:r>
        <w:rPr>
          <w:rFonts w:ascii="Times New Roman"/>
          <w:b w:val="false"/>
          <w:i w:val="false"/>
          <w:color w:val="000000"/>
          <w:sz w:val="28"/>
        </w:rPr>
        <w:t>
      4) заңнамамен белгіленген тәртіпте мемлекеттік орган қызметкерлерін көтермелейді және оларға тәртіптік жаза береді;</w:t>
      </w:r>
    </w:p>
    <w:bookmarkEnd w:id="64"/>
    <w:bookmarkStart w:name="z74" w:id="65"/>
    <w:p>
      <w:pPr>
        <w:spacing w:after="0"/>
        <w:ind w:left="0"/>
        <w:jc w:val="both"/>
      </w:pPr>
      <w:r>
        <w:rPr>
          <w:rFonts w:ascii="Times New Roman"/>
          <w:b w:val="false"/>
          <w:i w:val="false"/>
          <w:color w:val="000000"/>
          <w:sz w:val="28"/>
        </w:rPr>
        <w:t>
      5) өз құзыреті шегінде бұйрықтар шығарады, қызметтік құжаттарға қол қояды;</w:t>
      </w:r>
    </w:p>
    <w:bookmarkEnd w:id="65"/>
    <w:bookmarkStart w:name="z75" w:id="66"/>
    <w:p>
      <w:pPr>
        <w:spacing w:after="0"/>
        <w:ind w:left="0"/>
        <w:jc w:val="both"/>
      </w:pPr>
      <w:r>
        <w:rPr>
          <w:rFonts w:ascii="Times New Roman"/>
          <w:b w:val="false"/>
          <w:i w:val="false"/>
          <w:color w:val="000000"/>
          <w:sz w:val="28"/>
        </w:rPr>
        <w:t>
      6) мемлекеттік мекеменің ішкі еңбек тәртібін бекітеді;</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мемлекеттік мекемеде Қазақстан Республикасының "Қазақстан Республикасының мемлекеттік қызметі туралы" </w:t>
      </w:r>
      <w:r>
        <w:rPr>
          <w:rFonts w:ascii="Times New Roman"/>
          <w:b w:val="false"/>
          <w:i w:val="false"/>
          <w:color w:val="000000"/>
          <w:sz w:val="28"/>
        </w:rPr>
        <w:t>Заңының</w:t>
      </w:r>
      <w:r>
        <w:rPr>
          <w:rFonts w:ascii="Times New Roman"/>
          <w:b w:val="false"/>
          <w:i w:val="false"/>
          <w:color w:val="000000"/>
          <w:sz w:val="28"/>
        </w:rPr>
        <w:t xml:space="preserve"> сақталуын бақылауды жүзеге асырады;</w:t>
      </w:r>
    </w:p>
    <w:bookmarkStart w:name="z77" w:id="67"/>
    <w:p>
      <w:pPr>
        <w:spacing w:after="0"/>
        <w:ind w:left="0"/>
        <w:jc w:val="both"/>
      </w:pPr>
      <w:r>
        <w:rPr>
          <w:rFonts w:ascii="Times New Roman"/>
          <w:b w:val="false"/>
          <w:i w:val="false"/>
          <w:color w:val="000000"/>
          <w:sz w:val="28"/>
        </w:rPr>
        <w:t>
      8) азаматтарды жеке қабылдауды жүзеге асырады;</w:t>
      </w:r>
    </w:p>
    <w:bookmarkEnd w:id="67"/>
    <w:bookmarkStart w:name="z78" w:id="68"/>
    <w:p>
      <w:pPr>
        <w:spacing w:after="0"/>
        <w:ind w:left="0"/>
        <w:jc w:val="both"/>
      </w:pPr>
      <w:r>
        <w:rPr>
          <w:rFonts w:ascii="Times New Roman"/>
          <w:b w:val="false"/>
          <w:i w:val="false"/>
          <w:color w:val="000000"/>
          <w:sz w:val="28"/>
        </w:rPr>
        <w:t>
      9) Қазақстан Республикасының заңнамалық актілерінде көзделген өкілеттіктерді жүзеге асырады;</w:t>
      </w:r>
    </w:p>
    <w:bookmarkEnd w:id="68"/>
    <w:bookmarkStart w:name="z79" w:id="69"/>
    <w:p>
      <w:pPr>
        <w:spacing w:after="0"/>
        <w:ind w:left="0"/>
        <w:jc w:val="both"/>
      </w:pPr>
      <w:r>
        <w:rPr>
          <w:rFonts w:ascii="Times New Roman"/>
          <w:b w:val="false"/>
          <w:i w:val="false"/>
          <w:color w:val="000000"/>
          <w:sz w:val="28"/>
        </w:rPr>
        <w:t>
      10) сыбайлас жемқорлыққа қарсы іс-қимыл бойынша шаралар қабылдамағаны үшін дербес жауапты болады.</w:t>
      </w:r>
    </w:p>
    <w:bookmarkEnd w:id="69"/>
    <w:bookmarkStart w:name="z80" w:id="70"/>
    <w:p>
      <w:pPr>
        <w:spacing w:after="0"/>
        <w:ind w:left="0"/>
        <w:jc w:val="both"/>
      </w:pPr>
      <w:r>
        <w:rPr>
          <w:rFonts w:ascii="Times New Roman"/>
          <w:b w:val="false"/>
          <w:i w:val="false"/>
          <w:color w:val="000000"/>
          <w:sz w:val="28"/>
        </w:rPr>
        <w:t>
      Талас ауданы әкімдігінің сәулет, қала құрылысы және құрылыс бөлімнің бірінші басшысы болмаған кезеңде оның өкілеттіктерін қолданыстағы заңнамаға сәйкес оны алмастыратын тұлға жүзеге асырады.</w:t>
      </w:r>
    </w:p>
    <w:bookmarkEnd w:id="70"/>
    <w:bookmarkStart w:name="z81" w:id="71"/>
    <w:p>
      <w:pPr>
        <w:spacing w:after="0"/>
        <w:ind w:left="0"/>
        <w:jc w:val="left"/>
      </w:pPr>
      <w:r>
        <w:rPr>
          <w:rFonts w:ascii="Times New Roman"/>
          <w:b/>
          <w:i w:val="false"/>
          <w:color w:val="000000"/>
        </w:rPr>
        <w:t xml:space="preserve"> 4-тарау. Мемлекеттік органның мүлкі</w:t>
      </w:r>
    </w:p>
    <w:bookmarkEnd w:id="71"/>
    <w:bookmarkStart w:name="z82" w:id="72"/>
    <w:p>
      <w:pPr>
        <w:spacing w:after="0"/>
        <w:ind w:left="0"/>
        <w:jc w:val="both"/>
      </w:pPr>
      <w:r>
        <w:rPr>
          <w:rFonts w:ascii="Times New Roman"/>
          <w:b w:val="false"/>
          <w:i w:val="false"/>
          <w:color w:val="000000"/>
          <w:sz w:val="28"/>
        </w:rPr>
        <w:t>
      21. Талас ауданы әкімдігінің сәулет, қала құрылысы және құрылыс бөлімінің заңнамада көзделген жағдайларда жедел басқару құқығында оқшауланған мүлкі болуы мүмкін.</w:t>
      </w:r>
    </w:p>
    <w:bookmarkEnd w:id="72"/>
    <w:bookmarkStart w:name="z83" w:id="73"/>
    <w:p>
      <w:pPr>
        <w:spacing w:after="0"/>
        <w:ind w:left="0"/>
        <w:jc w:val="both"/>
      </w:pPr>
      <w:r>
        <w:rPr>
          <w:rFonts w:ascii="Times New Roman"/>
          <w:b w:val="false"/>
          <w:i w:val="false"/>
          <w:color w:val="000000"/>
          <w:sz w:val="28"/>
        </w:rPr>
        <w:t>
      Талас ауданы әкімдігінің сәулет, қала құрылысы және құрылыс бөлімінің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3"/>
    <w:bookmarkStart w:name="z84" w:id="74"/>
    <w:p>
      <w:pPr>
        <w:spacing w:after="0"/>
        <w:ind w:left="0"/>
        <w:jc w:val="both"/>
      </w:pPr>
      <w:r>
        <w:rPr>
          <w:rFonts w:ascii="Times New Roman"/>
          <w:b w:val="false"/>
          <w:i w:val="false"/>
          <w:color w:val="000000"/>
          <w:sz w:val="28"/>
        </w:rPr>
        <w:t>
      22. Талас ауданы әкімдігінің сәулет, қала құрылысы және құрылыс бөліміне бекітілген мүлік коммуналдық меншікке жатады.</w:t>
      </w:r>
    </w:p>
    <w:bookmarkEnd w:id="74"/>
    <w:bookmarkStart w:name="z85" w:id="75"/>
    <w:p>
      <w:pPr>
        <w:spacing w:after="0"/>
        <w:ind w:left="0"/>
        <w:jc w:val="both"/>
      </w:pPr>
      <w:r>
        <w:rPr>
          <w:rFonts w:ascii="Times New Roman"/>
          <w:b w:val="false"/>
          <w:i w:val="false"/>
          <w:color w:val="000000"/>
          <w:sz w:val="28"/>
        </w:rPr>
        <w:t>
      23. Егер заңнамада өзгеше көзделмесе, Талас ауданы әкімдігінің сәулет, қала құрылысы және құрылыс бөлімі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75"/>
    <w:bookmarkStart w:name="z86" w:id="76"/>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76"/>
    <w:bookmarkStart w:name="z87" w:id="77"/>
    <w:p>
      <w:pPr>
        <w:spacing w:after="0"/>
        <w:ind w:left="0"/>
        <w:jc w:val="both"/>
      </w:pPr>
      <w:r>
        <w:rPr>
          <w:rFonts w:ascii="Times New Roman"/>
          <w:b w:val="false"/>
          <w:i w:val="false"/>
          <w:color w:val="000000"/>
          <w:sz w:val="28"/>
        </w:rPr>
        <w:t>
      24. Талас ауданы әкімдігінің сәулет, қала құрылысы және құрылыс бөлімін қайта ұйымдастыру және тарату Қазақстан Республикасының заңнамасына сәйкес жүзеге асырылады.</w:t>
      </w:r>
    </w:p>
    <w:bookmarkEnd w:id="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