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2f136" w14:textId="852f1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аудандық бюджет туралы" Сарысу аудандық мәслихатының 2025 жылғы 22 желтоқсандағы №48-2 шешіміне өзгерістер енгізу туралы</w:t>
      </w:r>
    </w:p>
    <w:p>
      <w:pPr>
        <w:spacing w:after="0"/>
        <w:ind w:left="0"/>
        <w:jc w:val="both"/>
      </w:pPr>
      <w:r>
        <w:rPr>
          <w:rFonts w:ascii="Times New Roman"/>
          <w:b w:val="false"/>
          <w:i w:val="false"/>
          <w:color w:val="000000"/>
          <w:sz w:val="28"/>
        </w:rPr>
        <w:t>Жамбыл облысы Сарысу аудандық мәслихатының 2026 жылғы 20 ақпандағы № 53-2 шешімі</w:t>
      </w:r>
    </w:p>
    <w:p>
      <w:pPr>
        <w:spacing w:after="0"/>
        <w:ind w:left="0"/>
        <w:jc w:val="left"/>
      </w:pPr>
    </w:p>
    <w:p>
      <w:pPr>
        <w:spacing w:after="0"/>
        <w:ind w:left="0"/>
        <w:jc w:val="both"/>
      </w:pPr>
      <w:r>
        <w:rPr>
          <w:rFonts w:ascii="Times New Roman"/>
          <w:b w:val="false"/>
          <w:i w:val="false"/>
          <w:color w:val="ff0000"/>
          <w:sz w:val="28"/>
        </w:rPr>
        <w:t>
      Ескерту. 01.01.2026 бастап қолданысқа енгізіледі - осы шешімнің 3 тармағымен.</w:t>
      </w:r>
    </w:p>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96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xml:space="preserve"> сәйкес, Сарысу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аудандық бюджет туралы" Сарысу аудандық мәслихатының 2025 жылғы 22 желтоқсандағы </w:t>
      </w:r>
      <w:r>
        <w:rPr>
          <w:rFonts w:ascii="Times New Roman"/>
          <w:b w:val="false"/>
          <w:i w:val="false"/>
          <w:color w:val="000000"/>
          <w:sz w:val="28"/>
        </w:rPr>
        <w:t xml:space="preserve">№48-2 </w:t>
      </w:r>
      <w:r>
        <w:rPr>
          <w:rFonts w:ascii="Times New Roman"/>
          <w:b w:val="false"/>
          <w:i w:val="false"/>
          <w:color w:val="000000"/>
          <w:sz w:val="28"/>
        </w:rPr>
        <w:t xml:space="preserve">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2026 жылға мынадай көлемдерде бекітілсін:</w:t>
      </w:r>
    </w:p>
    <w:bookmarkStart w:name="z8" w:id="0"/>
    <w:p>
      <w:pPr>
        <w:spacing w:after="0"/>
        <w:ind w:left="0"/>
        <w:jc w:val="both"/>
      </w:pPr>
      <w:r>
        <w:rPr>
          <w:rFonts w:ascii="Times New Roman"/>
          <w:b w:val="false"/>
          <w:i w:val="false"/>
          <w:color w:val="000000"/>
          <w:sz w:val="28"/>
        </w:rPr>
        <w:t>
      1) кірістер – 7 422 502 мың теңге, оның ішінде:</w:t>
      </w:r>
    </w:p>
    <w:bookmarkEnd w:id="0"/>
    <w:bookmarkStart w:name="z9" w:id="1"/>
    <w:p>
      <w:pPr>
        <w:spacing w:after="0"/>
        <w:ind w:left="0"/>
        <w:jc w:val="both"/>
      </w:pPr>
      <w:r>
        <w:rPr>
          <w:rFonts w:ascii="Times New Roman"/>
          <w:b w:val="false"/>
          <w:i w:val="false"/>
          <w:color w:val="000000"/>
          <w:sz w:val="28"/>
        </w:rPr>
        <w:t>
      салықтық түсімдер – 4 495 038 мың теңге;</w:t>
      </w:r>
    </w:p>
    <w:bookmarkEnd w:id="1"/>
    <w:bookmarkStart w:name="z10" w:id="2"/>
    <w:p>
      <w:pPr>
        <w:spacing w:after="0"/>
        <w:ind w:left="0"/>
        <w:jc w:val="both"/>
      </w:pPr>
      <w:r>
        <w:rPr>
          <w:rFonts w:ascii="Times New Roman"/>
          <w:b w:val="false"/>
          <w:i w:val="false"/>
          <w:color w:val="000000"/>
          <w:sz w:val="28"/>
        </w:rPr>
        <w:t>
      салықтық емес түсімдер – 205 890 мың теңге;</w:t>
      </w:r>
    </w:p>
    <w:bookmarkEnd w:id="2"/>
    <w:bookmarkStart w:name="z11" w:id="3"/>
    <w:p>
      <w:pPr>
        <w:spacing w:after="0"/>
        <w:ind w:left="0"/>
        <w:jc w:val="both"/>
      </w:pPr>
      <w:r>
        <w:rPr>
          <w:rFonts w:ascii="Times New Roman"/>
          <w:b w:val="false"/>
          <w:i w:val="false"/>
          <w:color w:val="000000"/>
          <w:sz w:val="28"/>
        </w:rPr>
        <w:t>
      негізгі капиталды сатудан түсетін түсімдер – 103 248 мың теңге;</w:t>
      </w:r>
    </w:p>
    <w:bookmarkEnd w:id="3"/>
    <w:bookmarkStart w:name="z12" w:id="4"/>
    <w:p>
      <w:pPr>
        <w:spacing w:after="0"/>
        <w:ind w:left="0"/>
        <w:jc w:val="both"/>
      </w:pPr>
      <w:r>
        <w:rPr>
          <w:rFonts w:ascii="Times New Roman"/>
          <w:b w:val="false"/>
          <w:i w:val="false"/>
          <w:color w:val="000000"/>
          <w:sz w:val="28"/>
        </w:rPr>
        <w:t>
      трансферттер түсімі – 2 618 326 мың теңге;</w:t>
      </w:r>
    </w:p>
    <w:bookmarkEnd w:id="4"/>
    <w:bookmarkStart w:name="z13" w:id="5"/>
    <w:p>
      <w:pPr>
        <w:spacing w:after="0"/>
        <w:ind w:left="0"/>
        <w:jc w:val="both"/>
      </w:pPr>
      <w:r>
        <w:rPr>
          <w:rFonts w:ascii="Times New Roman"/>
          <w:b w:val="false"/>
          <w:i w:val="false"/>
          <w:color w:val="000000"/>
          <w:sz w:val="28"/>
        </w:rPr>
        <w:t>
      2) шығындар – 8 140 805 мың теңге;</w:t>
      </w:r>
    </w:p>
    <w:bookmarkEnd w:id="5"/>
    <w:bookmarkStart w:name="z14" w:id="6"/>
    <w:p>
      <w:pPr>
        <w:spacing w:after="0"/>
        <w:ind w:left="0"/>
        <w:jc w:val="both"/>
      </w:pPr>
      <w:r>
        <w:rPr>
          <w:rFonts w:ascii="Times New Roman"/>
          <w:b w:val="false"/>
          <w:i w:val="false"/>
          <w:color w:val="000000"/>
          <w:sz w:val="28"/>
        </w:rPr>
        <w:t>
      3) таза бюджеттік кредиттеу – 10 962 мың теңге;</w:t>
      </w:r>
    </w:p>
    <w:bookmarkEnd w:id="6"/>
    <w:bookmarkStart w:name="z15" w:id="7"/>
    <w:p>
      <w:pPr>
        <w:spacing w:after="0"/>
        <w:ind w:left="0"/>
        <w:jc w:val="both"/>
      </w:pPr>
      <w:r>
        <w:rPr>
          <w:rFonts w:ascii="Times New Roman"/>
          <w:b w:val="false"/>
          <w:i w:val="false"/>
          <w:color w:val="000000"/>
          <w:sz w:val="28"/>
        </w:rPr>
        <w:t>
      бюджеттік кредиттер – 86 500 мың теңге;</w:t>
      </w:r>
    </w:p>
    <w:bookmarkEnd w:id="7"/>
    <w:bookmarkStart w:name="z16" w:id="8"/>
    <w:p>
      <w:pPr>
        <w:spacing w:after="0"/>
        <w:ind w:left="0"/>
        <w:jc w:val="both"/>
      </w:pPr>
      <w:r>
        <w:rPr>
          <w:rFonts w:ascii="Times New Roman"/>
          <w:b w:val="false"/>
          <w:i w:val="false"/>
          <w:color w:val="000000"/>
          <w:sz w:val="28"/>
        </w:rPr>
        <w:t>
      бюджеттік кредиттерді өтеу – 75 538 мың теңге;</w:t>
      </w:r>
    </w:p>
    <w:bookmarkEnd w:id="8"/>
    <w:bookmarkStart w:name="z17" w:id="9"/>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9"/>
    <w:bookmarkStart w:name="z18" w:id="10"/>
    <w:p>
      <w:pPr>
        <w:spacing w:after="0"/>
        <w:ind w:left="0"/>
        <w:jc w:val="both"/>
      </w:pPr>
      <w:r>
        <w:rPr>
          <w:rFonts w:ascii="Times New Roman"/>
          <w:b w:val="false"/>
          <w:i w:val="false"/>
          <w:color w:val="000000"/>
          <w:sz w:val="28"/>
        </w:rPr>
        <w:t>
      қаржы активтерін сатып алу – 0 теңге;</w:t>
      </w:r>
    </w:p>
    <w:bookmarkEnd w:id="10"/>
    <w:bookmarkStart w:name="z19" w:id="11"/>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1"/>
    <w:bookmarkStart w:name="z20" w:id="12"/>
    <w:p>
      <w:pPr>
        <w:spacing w:after="0"/>
        <w:ind w:left="0"/>
        <w:jc w:val="both"/>
      </w:pPr>
      <w:r>
        <w:rPr>
          <w:rFonts w:ascii="Times New Roman"/>
          <w:b w:val="false"/>
          <w:i w:val="false"/>
          <w:color w:val="000000"/>
          <w:sz w:val="28"/>
        </w:rPr>
        <w:t>
      5) бюджет тапшылығы (профициті) – -729 265 мың теңге;</w:t>
      </w:r>
    </w:p>
    <w:bookmarkEnd w:id="12"/>
    <w:bookmarkStart w:name="z21" w:id="13"/>
    <w:p>
      <w:pPr>
        <w:spacing w:after="0"/>
        <w:ind w:left="0"/>
        <w:jc w:val="both"/>
      </w:pPr>
      <w:r>
        <w:rPr>
          <w:rFonts w:ascii="Times New Roman"/>
          <w:b w:val="false"/>
          <w:i w:val="false"/>
          <w:color w:val="000000"/>
          <w:sz w:val="28"/>
        </w:rPr>
        <w:t>
      6) бюджет тапшылығын қаржыландыру (профицитті пайдалану) – 729 265 мың теңге;</w:t>
      </w:r>
    </w:p>
    <w:bookmarkEnd w:id="13"/>
    <w:bookmarkStart w:name="z22" w:id="14"/>
    <w:p>
      <w:pPr>
        <w:spacing w:after="0"/>
        <w:ind w:left="0"/>
        <w:jc w:val="both"/>
      </w:pPr>
      <w:r>
        <w:rPr>
          <w:rFonts w:ascii="Times New Roman"/>
          <w:b w:val="false"/>
          <w:i w:val="false"/>
          <w:color w:val="000000"/>
          <w:sz w:val="28"/>
        </w:rPr>
        <w:t>
      қарыздар түсiмi – 86 500 мың теңге;</w:t>
      </w:r>
    </w:p>
    <w:bookmarkEnd w:id="14"/>
    <w:bookmarkStart w:name="z23" w:id="15"/>
    <w:p>
      <w:pPr>
        <w:spacing w:after="0"/>
        <w:ind w:left="0"/>
        <w:jc w:val="both"/>
      </w:pPr>
      <w:r>
        <w:rPr>
          <w:rFonts w:ascii="Times New Roman"/>
          <w:b w:val="false"/>
          <w:i w:val="false"/>
          <w:color w:val="000000"/>
          <w:sz w:val="28"/>
        </w:rPr>
        <w:t>
      қарыздарды өтеу – 75 538 мың теңге;</w:t>
      </w:r>
    </w:p>
    <w:bookmarkEnd w:id="15"/>
    <w:bookmarkStart w:name="z24" w:id="16"/>
    <w:p>
      <w:pPr>
        <w:spacing w:after="0"/>
        <w:ind w:left="0"/>
        <w:jc w:val="both"/>
      </w:pPr>
      <w:r>
        <w:rPr>
          <w:rFonts w:ascii="Times New Roman"/>
          <w:b w:val="false"/>
          <w:i w:val="false"/>
          <w:color w:val="000000"/>
          <w:sz w:val="28"/>
        </w:rPr>
        <w:t>
      бюджет қаражаттарының пайдаланылатын қалдықтары – 718 303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6" w:id="17"/>
    <w:p>
      <w:pPr>
        <w:spacing w:after="0"/>
        <w:ind w:left="0"/>
        <w:jc w:val="both"/>
      </w:pPr>
      <w:r>
        <w:rPr>
          <w:rFonts w:ascii="Times New Roman"/>
          <w:b w:val="false"/>
          <w:i w:val="false"/>
          <w:color w:val="000000"/>
          <w:sz w:val="28"/>
        </w:rPr>
        <w:t>
      2. Ауданның жергілікті атқарушы органының резерві 2026 жылы – 110 173 мың теңге көлемінде бекітілсін.</w:t>
      </w:r>
    </w:p>
    <w:bookmarkEnd w:id="17"/>
    <w:bookmarkStart w:name="z27" w:id="18"/>
    <w:p>
      <w:pPr>
        <w:spacing w:after="0"/>
        <w:ind w:left="0"/>
        <w:jc w:val="both"/>
      </w:pPr>
      <w:r>
        <w:rPr>
          <w:rFonts w:ascii="Times New Roman"/>
          <w:b w:val="false"/>
          <w:i w:val="false"/>
          <w:color w:val="000000"/>
          <w:sz w:val="28"/>
        </w:rPr>
        <w:t>
      3. Осы шешім 2026 жылдың 1 қаңтарынан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Сарысу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Мұсабеков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20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48-2 шешіміне 1 қосымша</w:t>
            </w:r>
          </w:p>
        </w:tc>
      </w:tr>
    </w:tbl>
    <w:bookmarkStart w:name="z35" w:id="19"/>
    <w:p>
      <w:pPr>
        <w:spacing w:after="0"/>
        <w:ind w:left="0"/>
        <w:jc w:val="left"/>
      </w:pPr>
      <w:r>
        <w:rPr>
          <w:rFonts w:ascii="Times New Roman"/>
          <w:b/>
          <w:i w:val="false"/>
          <w:color w:val="000000"/>
        </w:rPr>
        <w:t xml:space="preserve"> 2026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7422502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4495038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2618326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2477257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2477257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