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8b0e" w14:textId="c348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қалалық бюджет туралы" Тараз қалалық мәслихатының 2025 жылғы 19 желтоқсандағы № 35-3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2026 жылғы 30 қаңтардағы № 37-2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қалалық бюджет туралы" Тараз қалалық мәслихатының 2025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129 559 357 мың теңге, оның ішінде: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75 950 441 мың теңге;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689 240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23 654 917 мың теңге;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29 264 759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109 890 057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19 669 300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-19 669 300 мың теңге":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19 669 300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№35-3 шешіміне №1 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129 559 357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23 654 917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