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6586" w14:textId="7df6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пестицидтерге, биоагенттерге (энтомофагтарға) арналған субсидиялардың тізбесі мен нормаларын бекіту туралы</w:t>
      </w:r>
    </w:p>
    <w:p>
      <w:pPr>
        <w:spacing w:after="0"/>
        <w:ind w:left="0"/>
        <w:jc w:val="both"/>
      </w:pPr>
      <w:r>
        <w:rPr>
          <w:rFonts w:ascii="Times New Roman"/>
          <w:b w:val="false"/>
          <w:i w:val="false"/>
          <w:color w:val="000000"/>
          <w:sz w:val="28"/>
        </w:rPr>
        <w:t>Жамбыл облысы әкімдігінің 2026 жылғы 5 мамырдағы № 91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Өсiмдiк шаруашылығы өнiмiнiң шығымдылығы мен сапасын арттыруды субсидиялау қағидаларының </w:t>
      </w:r>
      <w:r>
        <w:rPr>
          <w:rFonts w:ascii="Times New Roman"/>
          <w:b w:val="false"/>
          <w:i w:val="false"/>
          <w:color w:val="000000"/>
          <w:sz w:val="28"/>
        </w:rPr>
        <w:t>80-тармағына</w:t>
      </w:r>
      <w:r>
        <w:rPr>
          <w:rFonts w:ascii="Times New Roman"/>
          <w:b w:val="false"/>
          <w:i w:val="false"/>
          <w:color w:val="000000"/>
          <w:sz w:val="28"/>
        </w:rPr>
        <w:t xml:space="preserve"> сәйкес Жамбыл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пестицидтерге, биоагенттерге (энтомофагтарға) арналған субсидиялардың тізбесі мен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"Жамбыл облысы әкімдігінің ауыл шаруашылығы басқармасы" коммуналдық мемлекеттік мекемесі заңнамада белгіленген тәртіппен: </w:t>
      </w:r>
    </w:p>
    <w:bookmarkEnd w:id="2"/>
    <w:bookmarkStart w:name="z7" w:id="3"/>
    <w:p>
      <w:pPr>
        <w:spacing w:after="0"/>
        <w:ind w:left="0"/>
        <w:jc w:val="both"/>
      </w:pPr>
      <w:r>
        <w:rPr>
          <w:rFonts w:ascii="Times New Roman"/>
          <w:b w:val="false"/>
          <w:i w:val="false"/>
          <w:color w:val="000000"/>
          <w:sz w:val="28"/>
        </w:rPr>
        <w:t xml:space="preserve">
      1) осы қаулыға қол қойылған күннен бастап бес жұмыс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жолдануын; </w:t>
      </w:r>
    </w:p>
    <w:bookmarkEnd w:id="3"/>
    <w:bookmarkStart w:name="z8" w:id="4"/>
    <w:p>
      <w:pPr>
        <w:spacing w:after="0"/>
        <w:ind w:left="0"/>
        <w:jc w:val="both"/>
      </w:pPr>
      <w:r>
        <w:rPr>
          <w:rFonts w:ascii="Times New Roman"/>
          <w:b w:val="false"/>
          <w:i w:val="false"/>
          <w:color w:val="000000"/>
          <w:sz w:val="28"/>
        </w:rPr>
        <w:t xml:space="preserve">
      2) осы қаулының ресми жарияланғаннан кейін оның Жамбыл облысы әкімдігінің интернет-ресурсында орналастырылуын қамтамасыз етсін. </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Жамбыл облысы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 әкімінің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Жобаны ұсынушы:</w:t>
            </w:r>
          </w:p>
          <w:p>
            <w:pPr>
              <w:spacing w:after="20"/>
              <w:ind w:left="20"/>
              <w:jc w:val="both"/>
            </w:pPr>
          </w:p>
          <w:p>
            <w:pPr>
              <w:spacing w:after="20"/>
              <w:ind w:left="20"/>
              <w:jc w:val="both"/>
            </w:pPr>
            <w:r>
              <w:rPr>
                <w:rFonts w:ascii="Times New Roman"/>
                <w:b w:val="false"/>
                <w:i/>
                <w:color w:val="000000"/>
                <w:sz w:val="20"/>
              </w:rPr>
              <w:t>Жамбыл облысы әкімдігінің</w:t>
            </w: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басқармасы басшысының</w:t>
            </w:r>
          </w:p>
          <w:p>
            <w:pPr>
              <w:spacing w:after="20"/>
              <w:ind w:left="20"/>
              <w:jc w:val="both"/>
            </w:pPr>
            <w:r>
              <w:rPr>
                <w:rFonts w:ascii="Times New Roman"/>
                <w:b w:val="false"/>
                <w:i/>
                <w:color w:val="000000"/>
                <w:sz w:val="20"/>
              </w:rPr>
              <w:t>міндетін атқарушы Е. Нахимов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2026 жылға "___" _______</w:t>
            </w:r>
            <w:r>
              <w:br/>
            </w:r>
            <w:r>
              <w:rPr>
                <w:rFonts w:ascii="Times New Roman"/>
                <w:b w:val="false"/>
                <w:i w:val="false"/>
                <w:color w:val="000000"/>
                <w:sz w:val="20"/>
              </w:rPr>
              <w:t>№ __ қаулысына қосымша</w:t>
            </w:r>
          </w:p>
        </w:tc>
      </w:tr>
    </w:tbl>
    <w:bookmarkStart w:name="z20" w:id="7"/>
    <w:p>
      <w:pPr>
        <w:spacing w:after="0"/>
        <w:ind w:left="0"/>
        <w:jc w:val="left"/>
      </w:pPr>
      <w:r>
        <w:rPr>
          <w:rFonts w:ascii="Times New Roman"/>
          <w:b/>
          <w:i w:val="false"/>
          <w:color w:val="000000"/>
        </w:rPr>
        <w:t xml:space="preserve"> 2026 жылға пестицидтерге, биоагенттерге (энтомофагтарға) арналған субсидиялардың тізбесі мен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топтары бойынша әсер ететін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1 литріне (килограмм, грамм, дана) арналған субсидия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алу кезінде пестицидтің 1 литріне (килограмм, грамм, дана) арналған субсидия нормасы,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бинарлық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564 грамм/литр + метсульфурон-метил,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бинарлық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564 грамм/литр + триасульфурон,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2,4-Д диметиламин тұзы, </w:t>
            </w:r>
          </w:p>
          <w:bookmarkEnd w:id="8"/>
          <w:p>
            <w:pPr>
              <w:spacing w:after="20"/>
              <w:ind w:left="20"/>
              <w:jc w:val="both"/>
            </w:pPr>
            <w:r>
              <w:rPr>
                <w:rFonts w:ascii="Times New Roman"/>
                <w:b w:val="false"/>
                <w:i w:val="false"/>
                <w:color w:val="000000"/>
                <w:sz w:val="20"/>
              </w:rPr>
              <w:t>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2,4-Д диметиламин тұзы, </w:t>
            </w:r>
          </w:p>
          <w:bookmarkEnd w:id="9"/>
          <w:p>
            <w:pPr>
              <w:spacing w:after="20"/>
              <w:ind w:left="20"/>
              <w:jc w:val="both"/>
            </w:pPr>
            <w:r>
              <w:rPr>
                <w:rFonts w:ascii="Times New Roman"/>
                <w:b w:val="false"/>
                <w:i w:val="false"/>
                <w:color w:val="000000"/>
                <w:sz w:val="20"/>
              </w:rPr>
              <w:t>
722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2,4-Д диметиламин тұзы, </w:t>
            </w:r>
          </w:p>
          <w:bookmarkEnd w:id="10"/>
          <w:p>
            <w:pPr>
              <w:spacing w:after="20"/>
              <w:ind w:left="20"/>
              <w:jc w:val="both"/>
            </w:pPr>
            <w:r>
              <w:rPr>
                <w:rFonts w:ascii="Times New Roman"/>
                <w:b w:val="false"/>
                <w:i w:val="false"/>
                <w:color w:val="000000"/>
                <w:sz w:val="20"/>
              </w:rPr>
              <w:t>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xml:space="preserve">
ПРОГРЕС 720, </w:t>
            </w:r>
          </w:p>
          <w:bookmarkEnd w:id="11"/>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2,4-Д диметиламин тұзы,</w:t>
            </w:r>
          </w:p>
          <w:bookmarkEnd w:id="12"/>
          <w:p>
            <w:pPr>
              <w:spacing w:after="20"/>
              <w:ind w:left="20"/>
              <w:jc w:val="both"/>
            </w:pPr>
            <w:r>
              <w:rPr>
                <w:rFonts w:ascii="Times New Roman"/>
                <w:b w:val="false"/>
                <w:i w:val="false"/>
                <w:color w:val="000000"/>
                <w:sz w:val="20"/>
              </w:rPr>
              <w:t>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2,4-Д диметиламин тұзы,</w:t>
            </w:r>
          </w:p>
          <w:bookmarkEnd w:id="13"/>
          <w:p>
            <w:pPr>
              <w:spacing w:after="20"/>
              <w:ind w:left="20"/>
              <w:jc w:val="both"/>
            </w:pPr>
            <w:r>
              <w:rPr>
                <w:rFonts w:ascii="Times New Roman"/>
                <w:b w:val="false"/>
                <w:i w:val="false"/>
                <w:color w:val="000000"/>
                <w:sz w:val="20"/>
              </w:rPr>
              <w:t>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2,4-Д диметиламин тұзы,</w:t>
            </w:r>
          </w:p>
          <w:bookmarkEnd w:id="14"/>
          <w:p>
            <w:pPr>
              <w:spacing w:after="20"/>
              <w:ind w:left="20"/>
              <w:jc w:val="both"/>
            </w:pPr>
            <w:r>
              <w:rPr>
                <w:rFonts w:ascii="Times New Roman"/>
                <w:b w:val="false"/>
                <w:i w:val="false"/>
                <w:color w:val="000000"/>
                <w:sz w:val="20"/>
              </w:rPr>
              <w:t>
 720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2,4-Д диметиламин тұзы,</w:t>
            </w:r>
          </w:p>
          <w:bookmarkEnd w:id="15"/>
          <w:p>
            <w:pPr>
              <w:spacing w:after="20"/>
              <w:ind w:left="20"/>
              <w:jc w:val="both"/>
            </w:pPr>
            <w:r>
              <w:rPr>
                <w:rFonts w:ascii="Times New Roman"/>
                <w:b w:val="false"/>
                <w:i w:val="false"/>
                <w:color w:val="000000"/>
                <w:sz w:val="20"/>
              </w:rPr>
              <w:t>
 960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 440 грамм/литр + карфентразон-этил, 20 грамм/литр + флуросипир,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клопиралид, 40 грамм/литр, күрделі 2-этилгексил эфирі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 510 грамм/литр + флуроксипир, 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564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600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720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850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дихлорфеноксиацетат қышқылы 2-этилгексил эфирі түрінде, 875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эмульсияға айналатын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850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850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+ 2,4-Д, 357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+ 2,4-Д, 357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+ 2,4-Д, 356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447 г/л + дикамба, 156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 қышқылы (аз бу шығаратын C7–C9 эфирлері), 550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бу шығаратын эфирлер түрінде, 550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420 грамм/литр + дикамба қышқылының 2-этилгексил эфирі,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552 грамм/литр + дикамба,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грамм/литр + дикамба, 124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түрінде, 344 грамм/литр + дикамба қышқылы диметиламин тұзы түрінде,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грамм/литр + дикамба, 124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300 грамм/литр + флорасулам, 3,7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300 грамм/литр + флорасулам, 5,35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350 грамм/литр + флорасулам, 7,4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410 грамм/литр + флорасулам,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күрделі 2-этилгексил эфирі, 410 грамм/литр + флорасулам, 7,4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күрделі 2-этилгексил эфирі – 410 г/л + флорасулам – 7,4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күрделі 2-этилгексил эфирі – 410 г/л + флорасулам – 7,4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Флорасулaм, 7,2 г/л + 2,4-Д қышқылы күрделі эфир түрінде, 410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410 грамм/л + флорасулaм, 7,4 грамм/л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410 грамм/л + флорасулaм, 7,4 грамм/л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түрінде, 410 грамм/л + флорасулaм, 7,4 грамм/л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418 грамм/литр + флорасулам, 12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грамм/литр + флорасулам, 6,25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453 г/л + флорасулам, 6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452 г/л + флорасулам, 6,25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г/л + флорасулам, 6,25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452,42 г/л + флорасулам, 6,25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этилгексил эфирі түрінде, 453 г/л + флорасулам, 7,4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610 г/л + флорасулам, 9,4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 300 г/л + пиклорам, 37,5 г/л + флорасулам, 10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285 г/л + флуроксипир, 30,5 г/л + флорасулам, 11,5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эфирі түрінде, 410 г/л + флорасулам, 5 г/л + флуроксипир, 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АБАЛОН, 1,8% </w:t>
            </w:r>
          </w:p>
          <w:bookmarkEnd w:id="16"/>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xml:space="preserve">
ВЕРТИМЕК 018, </w:t>
            </w:r>
          </w:p>
          <w:bookmarkEnd w:id="17"/>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РОНИН,</w:t>
            </w:r>
          </w:p>
          <w:bookmarkEnd w:id="18"/>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xml:space="preserve">
АКАРИН, 3,6% , </w:t>
            </w:r>
          </w:p>
          <w:bookmarkEnd w:id="19"/>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БАРИН,</w:t>
            </w:r>
          </w:p>
          <w:bookmarkEnd w:id="20"/>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г/л + ацетамиприд, 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г/л+ тиаметоксам 270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г/л + тебуконазол,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май-сулы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г/кг, тифенсульфурон-метил 200 г/кг, метсульфурон-метил 150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ЛАНЦЕЛОТ 450,</w:t>
            </w:r>
          </w:p>
          <w:bookmarkEnd w:id="21"/>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МОСПИЛАН 20%, еритін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xml:space="preserve">
ОРГАНЗА, </w:t>
            </w:r>
          </w:p>
          <w:bookmarkEnd w:id="22"/>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лямбда-цигалатрин,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ДЕКСТЕР</w:t>
            </w:r>
          </w:p>
          <w:bookmarkEnd w:id="23"/>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ГЕРБ 900, </w:t>
            </w:r>
          </w:p>
          <w:bookmarkEnd w:id="24"/>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 Форте,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xml:space="preserve">
КОРСАР, </w:t>
            </w:r>
          </w:p>
          <w:bookmarkEnd w:id="25"/>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xml:space="preserve">
КОРСАР СУПЕР, </w:t>
            </w:r>
          </w:p>
          <w:bookmarkEnd w:id="26"/>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xml:space="preserve">
ГРАНИТ СУПЕР, </w:t>
            </w:r>
          </w:p>
          <w:bookmarkEnd w:id="27"/>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КОРУМ, </w:t>
            </w:r>
          </w:p>
          <w:bookmarkEnd w:id="28"/>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КОГОРТА, </w:t>
            </w:r>
          </w:p>
          <w:bookmarkEnd w:id="29"/>
          <w:p>
            <w:pPr>
              <w:spacing w:after="20"/>
              <w:ind w:left="20"/>
              <w:jc w:val="both"/>
            </w:pPr>
            <w:r>
              <w:rPr>
                <w:rFonts w:ascii="Times New Roman"/>
                <w:b w:val="false"/>
                <w:i w:val="false"/>
                <w:color w:val="000000"/>
                <w:sz w:val="20"/>
              </w:rPr>
              <w:t>
су-гликольді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г/л +фомесафен, 150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г/л + тиаметоксам, 180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 грамм/литр + метамифоп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г/л + тиаметоксам, 40 г/л + альфа-циперметрин, 30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г/л + тиофанат-метил, 193 г/л + флутриафол, 247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БРОПАК,</w:t>
            </w:r>
          </w:p>
          <w:bookmarkEnd w:id="30"/>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г/кг + флорасулам, 100 г/кг + клоквинтосет кислоты, 70,8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xml:space="preserve">
ГАЛОШАНС, </w:t>
            </w:r>
          </w:p>
          <w:bookmarkEnd w:id="31"/>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xml:space="preserve">
ЗЕЛЛЕК СУПЕР, </w:t>
            </w:r>
          </w:p>
          <w:bookmarkEnd w:id="32"/>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ДЕЛИК, 240 </w:t>
            </w:r>
          </w:p>
          <w:bookmarkEnd w:id="33"/>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ХАЙФОП,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Подиумакс,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125 г/л + квизалофоп-П-тефурил, 60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НИССОРАН 10%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xml:space="preserve">
глифосат (аммоний тұзы), </w:t>
            </w:r>
          </w:p>
          <w:bookmarkEnd w:id="34"/>
          <w:p>
            <w:pPr>
              <w:spacing w:after="20"/>
              <w:ind w:left="20"/>
              <w:jc w:val="both"/>
            </w:pPr>
            <w:r>
              <w:rPr>
                <w:rFonts w:ascii="Times New Roman"/>
                <w:b w:val="false"/>
                <w:i w:val="false"/>
                <w:color w:val="000000"/>
                <w:sz w:val="20"/>
              </w:rPr>
              <w:t>
747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xml:space="preserve">
ДРАКОН, 77% </w:t>
            </w:r>
          </w:p>
          <w:bookmarkEnd w:id="35"/>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глифосат аммоний тұзы,</w:t>
            </w:r>
          </w:p>
          <w:bookmarkEnd w:id="36"/>
          <w:p>
            <w:pPr>
              <w:spacing w:after="20"/>
              <w:ind w:left="20"/>
              <w:jc w:val="both"/>
            </w:pPr>
            <w:r>
              <w:rPr>
                <w:rFonts w:ascii="Times New Roman"/>
                <w:b w:val="false"/>
                <w:i w:val="false"/>
                <w:color w:val="000000"/>
                <w:sz w:val="20"/>
              </w:rPr>
              <w:t>
 800 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ФЕЛИКС 757, </w:t>
            </w:r>
          </w:p>
          <w:bookmarkEnd w:id="37"/>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757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РИДОВЕР ЭКСТРА, </w:t>
            </w:r>
          </w:p>
          <w:bookmarkEnd w:id="38"/>
          <w:p>
            <w:pPr>
              <w:spacing w:after="20"/>
              <w:ind w:left="20"/>
              <w:jc w:val="both"/>
            </w:pPr>
            <w:r>
              <w:rPr>
                <w:rFonts w:ascii="Times New Roman"/>
                <w:b w:val="false"/>
                <w:i w:val="false"/>
                <w:color w:val="000000"/>
                <w:sz w:val="20"/>
              </w:rPr>
              <w:t>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және калий тұздары түрінде, 540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xml:space="preserve">
КРЕДИТ ИКСТРИМ, </w:t>
            </w:r>
          </w:p>
          <w:bookmarkEnd w:id="39"/>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және калий тұздары түрінде, 540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xml:space="preserve">
ВАЛСАГЛИФ, </w:t>
            </w:r>
          </w:p>
          <w:bookmarkEnd w:id="40"/>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480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ВИКТОРИ,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800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xml:space="preserve">
СТИРАП, 45% </w:t>
            </w:r>
          </w:p>
          <w:bookmarkEnd w:id="41"/>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xml:space="preserve">
ТАЧДАУН 500, </w:t>
            </w:r>
          </w:p>
          <w:bookmarkEnd w:id="42"/>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калий тұзы түрінде, 500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xml:space="preserve">
ТОТАЛ ЭКСТРА </w:t>
            </w:r>
          </w:p>
          <w:bookmarkEnd w:id="43"/>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калий тұзы түрінде, 500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ГРАНД ЭКСТРА 540,</w:t>
            </w:r>
          </w:p>
          <w:bookmarkEnd w:id="44"/>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глифосат (калий тұзы),</w:t>
            </w:r>
          </w:p>
          <w:bookmarkEnd w:id="45"/>
          <w:p>
            <w:pPr>
              <w:spacing w:after="20"/>
              <w:ind w:left="20"/>
              <w:jc w:val="both"/>
            </w:pPr>
            <w:r>
              <w:rPr>
                <w:rFonts w:ascii="Times New Roman"/>
                <w:b w:val="false"/>
                <w:i w:val="false"/>
                <w:color w:val="000000"/>
                <w:sz w:val="20"/>
              </w:rPr>
              <w:t>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xml:space="preserve">
глифосат (калий тұзы), </w:t>
            </w:r>
          </w:p>
          <w:bookmarkEnd w:id="46"/>
          <w:p>
            <w:pPr>
              <w:spacing w:after="20"/>
              <w:ind w:left="20"/>
              <w:jc w:val="both"/>
            </w:pPr>
            <w:r>
              <w:rPr>
                <w:rFonts w:ascii="Times New Roman"/>
                <w:b w:val="false"/>
                <w:i w:val="false"/>
                <w:color w:val="000000"/>
                <w:sz w:val="20"/>
              </w:rPr>
              <w:t>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глифосат (калий тұзы), </w:t>
            </w:r>
          </w:p>
          <w:bookmarkEnd w:id="47"/>
          <w:p>
            <w:pPr>
              <w:spacing w:after="20"/>
              <w:ind w:left="20"/>
              <w:jc w:val="both"/>
            </w:pPr>
            <w:r>
              <w:rPr>
                <w:rFonts w:ascii="Times New Roman"/>
                <w:b w:val="false"/>
                <w:i w:val="false"/>
                <w:color w:val="000000"/>
                <w:sz w:val="20"/>
              </w:rPr>
              <w:t>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xml:space="preserve">
глифосат (калий тұзы), </w:t>
            </w:r>
          </w:p>
          <w:bookmarkEnd w:id="48"/>
          <w:p>
            <w:pPr>
              <w:spacing w:after="20"/>
              <w:ind w:left="20"/>
              <w:jc w:val="both"/>
            </w:pPr>
            <w:r>
              <w:rPr>
                <w:rFonts w:ascii="Times New Roman"/>
                <w:b w:val="false"/>
                <w:i w:val="false"/>
                <w:color w:val="000000"/>
                <w:sz w:val="20"/>
              </w:rPr>
              <w:t>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690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суда диспергірленетін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натрий тұзы бойынша, 700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аммоний, 150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аммоний,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фенмедифама, 110 г/л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фенмедифама, 110 г/л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ДИФЕРОН,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диафентиурон, 500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в виде диметиламинной соли,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в виде диметиламинной соли,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кислоты, 360 грамм/литр + хлорсульфурон кислоты, 22,2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xml:space="preserve">
ЛИНТУР 70, </w:t>
            </w:r>
          </w:p>
          <w:bookmarkEnd w:id="49"/>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xml:space="preserve">
ГЕРОЛЬД, </w:t>
            </w:r>
          </w:p>
          <w:bookmarkEnd w:id="50"/>
          <w:p>
            <w:pPr>
              <w:spacing w:after="20"/>
              <w:ind w:left="20"/>
              <w:jc w:val="both"/>
            </w:pPr>
            <w:r>
              <w:rPr>
                <w:rFonts w:ascii="Times New Roman"/>
                <w:b w:val="false"/>
                <w:i w:val="false"/>
                <w:color w:val="000000"/>
                <w:sz w:val="20"/>
              </w:rPr>
              <w:t>
сулы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АРУДИФ,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г/л + имидаклоприд, 110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ВИРТЭНТО 400,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изоциклосерам, 400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xml:space="preserve">
ЛЕГОМИН 4% </w:t>
            </w:r>
          </w:p>
          <w:bookmarkEnd w:id="51"/>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xml:space="preserve">
ПУЛЬСАР, 4% </w:t>
            </w:r>
          </w:p>
          <w:bookmarkEnd w:id="52"/>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xml:space="preserve">
ЛИСТЕГО ПРО 050, </w:t>
            </w:r>
          </w:p>
          <w:bookmarkEnd w:id="53"/>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xml:space="preserve">
КАПТОРА, 4,8% </w:t>
            </w:r>
          </w:p>
          <w:bookmarkEnd w:id="54"/>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КЛИАФИЛТ,</w:t>
            </w:r>
          </w:p>
          <w:bookmarkEnd w:id="55"/>
          <w:p>
            <w:pPr>
              <w:spacing w:after="20"/>
              <w:ind w:left="20"/>
              <w:jc w:val="both"/>
            </w:pPr>
            <w:r>
              <w:rPr>
                <w:rFonts w:ascii="Times New Roman"/>
                <w:b w:val="false"/>
                <w:i w:val="false"/>
                <w:color w:val="000000"/>
                <w:sz w:val="20"/>
              </w:rPr>
              <w:t>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Элемейн,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xml:space="preserve">
ПАЛАДИН УЛЬТРА, </w:t>
            </w:r>
          </w:p>
          <w:bookmarkEnd w:id="56"/>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xml:space="preserve">
КОНЦЕПТ, </w:t>
            </w:r>
          </w:p>
          <w:bookmarkEnd w:id="57"/>
          <w:p>
            <w:pPr>
              <w:spacing w:after="20"/>
              <w:ind w:left="20"/>
              <w:jc w:val="both"/>
            </w:pPr>
            <w:r>
              <w:rPr>
                <w:rFonts w:ascii="Times New Roman"/>
                <w:b w:val="false"/>
                <w:i w:val="false"/>
                <w:color w:val="000000"/>
                <w:sz w:val="20"/>
              </w:rPr>
              <w:t>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xml:space="preserve">
ГРЕЙДЕР, </w:t>
            </w:r>
          </w:p>
          <w:bookmarkEnd w:id="58"/>
          <w:p>
            <w:pPr>
              <w:spacing w:after="20"/>
              <w:ind w:left="20"/>
              <w:jc w:val="both"/>
            </w:pPr>
            <w:r>
              <w:rPr>
                <w:rFonts w:ascii="Times New Roman"/>
                <w:b w:val="false"/>
                <w:i w:val="false"/>
                <w:color w:val="000000"/>
                <w:sz w:val="20"/>
              </w:rPr>
              <w:t>
су-гликольді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xml:space="preserve">
АГУРА 10% </w:t>
            </w:r>
          </w:p>
          <w:bookmarkEnd w:id="59"/>
          <w:p>
            <w:pPr>
              <w:spacing w:after="20"/>
              <w:ind w:left="20"/>
              <w:jc w:val="both"/>
            </w:pPr>
            <w:r>
              <w:rPr>
                <w:rFonts w:ascii="Times New Roman"/>
                <w:b w:val="false"/>
                <w:i w:val="false"/>
                <w:color w:val="000000"/>
                <w:sz w:val="20"/>
              </w:rPr>
              <w:t>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xml:space="preserve">
ЕССЕНТАПИР, 10% </w:t>
            </w:r>
          </w:p>
          <w:bookmarkEnd w:id="60"/>
          <w:p>
            <w:pPr>
              <w:spacing w:after="20"/>
              <w:ind w:left="20"/>
              <w:jc w:val="both"/>
            </w:pPr>
            <w:r>
              <w:rPr>
                <w:rFonts w:ascii="Times New Roman"/>
                <w:b w:val="false"/>
                <w:i w:val="false"/>
                <w:color w:val="000000"/>
                <w:sz w:val="20"/>
              </w:rPr>
              <w:t>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г/л + имазамокс, 30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xml:space="preserve">
ФАБИАН, </w:t>
            </w:r>
          </w:p>
          <w:bookmarkEnd w:id="61"/>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xml:space="preserve">
ГАМБЕЙ, </w:t>
            </w:r>
          </w:p>
          <w:bookmarkEnd w:id="62"/>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ДИМИПРИД, 70%,</w:t>
            </w:r>
          </w:p>
          <w:bookmarkEnd w:id="63"/>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xml:space="preserve">
ХИМСТАР </w:t>
            </w:r>
          </w:p>
          <w:bookmarkEnd w:id="64"/>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ПУНТО ЭКСТРА, </w:t>
            </w:r>
          </w:p>
          <w:bookmarkEnd w:id="65"/>
          <w:p>
            <w:pPr>
              <w:spacing w:after="20"/>
              <w:ind w:left="20"/>
              <w:jc w:val="both"/>
            </w:pPr>
            <w:r>
              <w:rPr>
                <w:rFonts w:ascii="Times New Roman"/>
                <w:b w:val="false"/>
                <w:i w:val="false"/>
                <w:color w:val="000000"/>
                <w:sz w:val="20"/>
              </w:rPr>
              <w:t>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имидоклоприд 300г/л + лямбда-цигалотрин 100г/л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xml:space="preserve">
ТЕРРАНО, </w:t>
            </w:r>
          </w:p>
          <w:bookmarkEnd w:id="66"/>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xml:space="preserve">
ЭСПЕРО, </w:t>
            </w:r>
          </w:p>
          <w:bookmarkEnd w:id="67"/>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xml:space="preserve">
АВАНТ, </w:t>
            </w:r>
          </w:p>
          <w:bookmarkEnd w:id="68"/>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ХОПРОЛ,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xml:space="preserve">
ЭЛИСТЕР, </w:t>
            </w:r>
          </w:p>
          <w:bookmarkEnd w:id="69"/>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xml:space="preserve">
ИНДОКС 30, </w:t>
            </w:r>
          </w:p>
          <w:bookmarkEnd w:id="70"/>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г/л +абамектин, 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xml:space="preserve">
ВЕЛОСИТИ ПАУЭР </w:t>
            </w:r>
          </w:p>
          <w:bookmarkEnd w:id="71"/>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xml:space="preserve">
МУШКЕТ ПЛЮС, </w:t>
            </w:r>
          </w:p>
          <w:bookmarkEnd w:id="72"/>
          <w:p>
            <w:pPr>
              <w:spacing w:after="20"/>
              <w:ind w:left="20"/>
              <w:jc w:val="both"/>
            </w:pPr>
            <w:r>
              <w:rPr>
                <w:rFonts w:ascii="Times New Roman"/>
                <w:b w:val="false"/>
                <w:i w:val="false"/>
                <w:color w:val="000000"/>
                <w:sz w:val="20"/>
              </w:rPr>
              <w:t>
майлы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xml:space="preserve">
КРЕДО, </w:t>
            </w:r>
          </w:p>
          <w:bookmarkEnd w:id="73"/>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xml:space="preserve">
АЗОРРО, </w:t>
            </w:r>
          </w:p>
          <w:bookmarkEnd w:id="74"/>
          <w:p>
            <w:pPr>
              <w:spacing w:after="20"/>
              <w:ind w:left="20"/>
              <w:jc w:val="both"/>
            </w:pPr>
            <w:r>
              <w:rPr>
                <w:rFonts w:ascii="Times New Roman"/>
                <w:b w:val="false"/>
                <w:i w:val="false"/>
                <w:color w:val="000000"/>
                <w:sz w:val="20"/>
              </w:rPr>
              <w:t>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ГРАСИДИМ,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300,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300 г/л + клоквинтоцет-мексил, 75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xml:space="preserve">
ЛОНТРЕЛ ГРАНД </w:t>
            </w:r>
          </w:p>
          <w:bookmarkEnd w:id="75"/>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xml:space="preserve">
РАЛИД ЭКСТРА </w:t>
            </w:r>
          </w:p>
          <w:bookmarkEnd w:id="76"/>
          <w:p>
            <w:pPr>
              <w:spacing w:after="20"/>
              <w:ind w:left="20"/>
              <w:jc w:val="both"/>
            </w:pPr>
            <w:r>
              <w:rPr>
                <w:rFonts w:ascii="Times New Roman"/>
                <w:b w:val="false"/>
                <w:i w:val="false"/>
                <w:color w:val="000000"/>
                <w:sz w:val="20"/>
              </w:rPr>
              <w:t>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этилгексиловый эфир клопиралида,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пиклорама, 67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пиклорама, 67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пиклорама, 67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 пиклорам,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 эфирі түрінде, 90 г/л + имазамокс, 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xml:space="preserve">
РЕПЕР ТРИО, </w:t>
            </w:r>
          </w:p>
          <w:bookmarkEnd w:id="77"/>
          <w:p>
            <w:pPr>
              <w:spacing w:after="20"/>
              <w:ind w:left="20"/>
              <w:jc w:val="both"/>
            </w:pPr>
            <w:r>
              <w:rPr>
                <w:rFonts w:ascii="Times New Roman"/>
                <w:b w:val="false"/>
                <w:i w:val="false"/>
                <w:color w:val="000000"/>
                <w:sz w:val="20"/>
              </w:rPr>
              <w:t>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күрделі 2-этилгексил эфирі түрінде 267 г/л + пиклорам 80 г/л + аминопиралид 17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xml:space="preserve">
СЕЛЕНИТ ПРО, </w:t>
            </w:r>
          </w:p>
          <w:bookmarkEnd w:id="78"/>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г/кг + метсульфурон-метил, 40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г/л клотианидина + 100 г/л лямбда-цигалотрина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КЛОБИ ПЛЮС,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100 г/л + бифентрин,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г/л + имидаклоприд, 210 г/л + лямбда-цигалотрин, 105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ПИЛАРНИНДЗЯ, микрокапсулаланған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микрокапсулаланған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xml:space="preserve">
МАХАОН, </w:t>
            </w:r>
          </w:p>
          <w:bookmarkEnd w:id="79"/>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37,5 +пиклорам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xml:space="preserve">
ПИЛОТ, </w:t>
            </w:r>
          </w:p>
          <w:bookmarkEnd w:id="80"/>
          <w:p>
            <w:pPr>
              <w:spacing w:after="20"/>
              <w:ind w:left="20"/>
              <w:jc w:val="both"/>
            </w:pPr>
            <w:r>
              <w:rPr>
                <w:rFonts w:ascii="Times New Roman"/>
                <w:b w:val="false"/>
                <w:i w:val="false"/>
                <w:color w:val="000000"/>
                <w:sz w:val="20"/>
              </w:rPr>
              <w:t>
сулы-суспензиялық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наноэмульсиялы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xml:space="preserve">
ЕССЕНСЕКОР, 70% </w:t>
            </w:r>
          </w:p>
          <w:bookmarkEnd w:id="81"/>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xml:space="preserve">
ЛАЗУРИТ, </w:t>
            </w:r>
          </w:p>
          <w:bookmarkEnd w:id="82"/>
          <w:p>
            <w:pPr>
              <w:spacing w:after="20"/>
              <w:ind w:left="20"/>
              <w:jc w:val="both"/>
            </w:pPr>
            <w:r>
              <w:rPr>
                <w:rFonts w:ascii="Times New Roman"/>
                <w:b w:val="false"/>
                <w:i w:val="false"/>
                <w:color w:val="000000"/>
                <w:sz w:val="20"/>
              </w:rPr>
              <w:t>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xml:space="preserve">
АРБАЛЕТ, 60% </w:t>
            </w:r>
          </w:p>
          <w:bookmarkEnd w:id="83"/>
          <w:p>
            <w:pPr>
              <w:spacing w:after="20"/>
              <w:ind w:left="20"/>
              <w:jc w:val="both"/>
            </w:pPr>
            <w:r>
              <w:rPr>
                <w:rFonts w:ascii="Times New Roman"/>
                <w:b w:val="false"/>
                <w:i w:val="false"/>
                <w:color w:val="000000"/>
                <w:sz w:val="20"/>
              </w:rPr>
              <w:t>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xml:space="preserve">
ГРЕЙЗ, 60% </w:t>
            </w:r>
          </w:p>
          <w:bookmarkEnd w:id="84"/>
          <w:p>
            <w:pPr>
              <w:spacing w:after="20"/>
              <w:ind w:left="20"/>
              <w:jc w:val="both"/>
            </w:pPr>
            <w:r>
              <w:rPr>
                <w:rFonts w:ascii="Times New Roman"/>
                <w:b w:val="false"/>
                <w:i w:val="false"/>
                <w:color w:val="000000"/>
                <w:sz w:val="20"/>
              </w:rPr>
              <w:t>
суда диспергирленетін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МЕТСУМЕТ,</w:t>
            </w:r>
          </w:p>
          <w:bookmarkEnd w:id="85"/>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МЕТУРОН,</w:t>
            </w:r>
          </w:p>
          <w:bookmarkEnd w:id="86"/>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xml:space="preserve">
ПРАЙМЕР, </w:t>
            </w:r>
          </w:p>
          <w:bookmarkEnd w:id="87"/>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СТРАЖ, </w:t>
            </w:r>
          </w:p>
          <w:bookmarkEnd w:id="88"/>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ЭЛЛАДА,</w:t>
            </w:r>
          </w:p>
          <w:bookmarkEnd w:id="89"/>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диметиламинная соль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МЦПА, 750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калий және натрий тұздарының қоспасы түрінде, 300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г/л, диметиламин, калий және натрий тұздары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г/л, диметиламин, калий және натрий тұздары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г/л, диметиламин, калий және натрий тұздары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г/л, диметиламин, калий және натрий тұздары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600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xml:space="preserve">
РЕЙНБОУ 25 ОД, </w:t>
            </w:r>
          </w:p>
          <w:bookmarkEnd w:id="90"/>
          <w:p>
            <w:pPr>
              <w:spacing w:after="20"/>
              <w:ind w:left="20"/>
              <w:jc w:val="both"/>
            </w:pPr>
            <w:r>
              <w:rPr>
                <w:rFonts w:ascii="Times New Roman"/>
                <w:b w:val="false"/>
                <w:i w:val="false"/>
                <w:color w:val="000000"/>
                <w:sz w:val="20"/>
              </w:rPr>
              <w:t>
майлы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г/кг + трибенурон-метил, 200 г/кг+ флорасулам, 80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750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100 г/л + клоквинтосет-мексил (антидот), 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 + флорасулам, 5 г/л +клоквинтоцет-мексил (антидот), 11,25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Стэйпл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пиритиобак натрия, 383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 эмульсиясы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г/л + тебуконазол, 220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ПИНАЗОЛ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ВЕРСУС ДУО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г/л + тиофанат-метил,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концентрат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г/л+ пираклостробин 170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г/л + трифлоксистробин, 150 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г/л + циперметрин 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xml:space="preserve">
РИМУС 25%, </w:t>
            </w:r>
          </w:p>
          <w:bookmarkEnd w:id="91"/>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ағымалы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ағымалы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кислоты, 550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 450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ТРИАСТИН,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Гент Плюс 800, суланатын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гентамицина, 20 грамм/килограмм + гидрохлорид окситетрациклина, 60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г/л+ карбендазим, 300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г/л + триадименол, 47г/л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пираклостробин, 83 г/л + ципроконазол, 97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г/л + триадименол, 70 г/л + пираклостробин, 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г/л + тиаметоксам, 83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г/л + топрамезон 30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кислота в виде сложного 2-этилгексилового эфира 80 грамм/литр, никосульфурон,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г/л + тиаметоксам, 126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 лямбда-цигалотрин,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+лямбда-цигалотрин, 100 г/л + луфенурон, 75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ағымалы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375 г/кг + метсульфурон-метил, 135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г/л +флуметсулам, 24 г/л + флорасулам, 18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ГРОЗНЫЙ,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ағымалы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225 г/л + тифенсульфурон-метил, 76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xml:space="preserve">
ГРАНСТАР МЕГА, </w:t>
            </w:r>
          </w:p>
          <w:bookmarkEnd w:id="92"/>
          <w:p>
            <w:pPr>
              <w:spacing w:after="20"/>
              <w:ind w:left="20"/>
              <w:jc w:val="both"/>
            </w:pPr>
            <w:r>
              <w:rPr>
                <w:rFonts w:ascii="Times New Roman"/>
                <w:b w:val="false"/>
                <w:i w:val="false"/>
                <w:color w:val="000000"/>
                <w:sz w:val="20"/>
              </w:rPr>
              <w:t>
суда диспергирленетін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xml:space="preserve">
МОСКИТ ФОРТЕ, </w:t>
            </w:r>
          </w:p>
          <w:bookmarkEnd w:id="93"/>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xml:space="preserve">
СТАТУС ГРАНД, </w:t>
            </w:r>
          </w:p>
          <w:bookmarkEnd w:id="94"/>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200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150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xml:space="preserve">
КАЗУАР, </w:t>
            </w:r>
          </w:p>
          <w:bookmarkEnd w:id="95"/>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xml:space="preserve">
КАРИШАНС, </w:t>
            </w:r>
          </w:p>
          <w:bookmarkEnd w:id="96"/>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xml:space="preserve">
ТРИЦЕПС, </w:t>
            </w:r>
          </w:p>
          <w:bookmarkEnd w:id="97"/>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г/л + клодинафоп-пропаргил, 80 г/л + клоквинтоцет-мексил, 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клодинафоп-пропаргил, 48,5 грамм/литр + клоквинтоцет-мексил (антидот), 57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xml:space="preserve">
МАЭСТРО 135, </w:t>
            </w:r>
          </w:p>
          <w:bookmarkEnd w:id="98"/>
          <w:p>
            <w:pPr>
              <w:spacing w:after="20"/>
              <w:ind w:left="20"/>
              <w:jc w:val="both"/>
            </w:pPr>
            <w:r>
              <w:rPr>
                <w:rFonts w:ascii="Times New Roman"/>
                <w:b w:val="false"/>
                <w:i w:val="false"/>
                <w:color w:val="000000"/>
                <w:sz w:val="20"/>
              </w:rPr>
              <w:t>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микрокапсулаланған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клоквинтосет-мексил (антидот), 47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ФАБРИС, майлы-сулы эмульсия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г/л + пропиконазол, 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балауызды брикеттер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2,4-Д дихлорфеноксиуксусной кислоты, 540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Бисульда Плюс 175,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75 г/л + флуметсулам,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ТРИЗОЛЮТ,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6 г/л + мезосульфурон-метил, 9 г/л + МЦПА-изооктил, 240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ФЛЕКСАЙД,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натрия,42 г/л + феноксапроп-п-этил,72 г/л + клоквинтоцет-мексил,40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г/л + пираклостробин, 150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88,5 г/л + пиклорама кислота, 8,5 г/л + клопиралида кислота, 177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ерітіндінің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суда диспергирленетін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г/л + тиофанат-метил, 200 г/л + металаксил,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г/л + дифлюфеникан,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г/л + хизалофоп-п-этил, 25 г/л + кломазон, 230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г/л + тиенкарбазон-метил, 30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120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 150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ВАНТАКОР,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600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майлы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суспензияның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суспензияның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суспензияның май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г/л + лямбда-цигалотрин, 55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400, суспензиялық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г/л + абамектин 18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 дисперсиясы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г/л + ципроконазол, 80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Армцид Плюс,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100 г/кг + люфенурон, 400 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xml:space="preserve">
САЛЬСА, </w:t>
            </w:r>
          </w:p>
          <w:bookmarkEnd w:id="99"/>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xml:space="preserve">
ЭСТОК, </w:t>
            </w:r>
          </w:p>
          <w:bookmarkEnd w:id="100"/>
          <w:p>
            <w:pPr>
              <w:spacing w:after="20"/>
              <w:ind w:left="20"/>
              <w:jc w:val="both"/>
            </w:pPr>
            <w:r>
              <w:rPr>
                <w:rFonts w:ascii="Times New Roman"/>
                <w:b w:val="false"/>
                <w:i w:val="false"/>
                <w:color w:val="000000"/>
                <w:sz w:val="20"/>
              </w:rPr>
              <w:t>
сулы диспергирлендірілетін гранулалар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концентратты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концентратты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bl>
    <w:bookmarkStart w:name="z114" w:id="101"/>
    <w:p>
      <w:pPr>
        <w:spacing w:after="0"/>
        <w:ind w:left="0"/>
        <w:jc w:val="both"/>
      </w:pPr>
      <w:r>
        <w:rPr>
          <w:rFonts w:ascii="Times New Roman"/>
          <w:b w:val="false"/>
          <w:i w:val="false"/>
          <w:color w:val="000000"/>
          <w:sz w:val="28"/>
        </w:rPr>
        <w:t>
      Ескертпе: * екі мақсаттағы мемлекеттік тіркеуі бар және гербицид пен десикант ретінде пайдаланылатын препараттар;</w:t>
      </w:r>
    </w:p>
    <w:bookmarkEnd w:id="101"/>
    <w:bookmarkStart w:name="z115" w:id="102"/>
    <w:p>
      <w:pPr>
        <w:spacing w:after="0"/>
        <w:ind w:left="0"/>
        <w:jc w:val="both"/>
      </w:pPr>
      <w:r>
        <w:rPr>
          <w:rFonts w:ascii="Times New Roman"/>
          <w:b w:val="false"/>
          <w:i w:val="false"/>
          <w:color w:val="000000"/>
          <w:sz w:val="28"/>
        </w:rPr>
        <w:t>
      ** қосарланған мақсаттағы мемлекеттік тіркеуі бар және инсектицид ретінде және ауыл шаруашылығы өнімін өндірушілердің қойма үй-жайларында қорлардың зиянкестеріне қарсы қолдануға рұқсат етілген препараттар ретінде пайдаланылатын препараттар;</w:t>
      </w:r>
    </w:p>
    <w:bookmarkEnd w:id="102"/>
    <w:bookmarkStart w:name="z116" w:id="103"/>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w:t>
      </w:r>
    </w:p>
    <w:bookmarkEnd w:id="103"/>
    <w:bookmarkStart w:name="z117" w:id="104"/>
    <w:p>
      <w:pPr>
        <w:spacing w:after="0"/>
        <w:ind w:left="0"/>
        <w:jc w:val="both"/>
      </w:pPr>
      <w:r>
        <w:rPr>
          <w:rFonts w:ascii="Times New Roman"/>
          <w:b w:val="false"/>
          <w:i w:val="false"/>
          <w:color w:val="000000"/>
          <w:sz w:val="28"/>
        </w:rPr>
        <w:t>
      **** үш мақсатта мемлекеттік тіркелген және инсектицид ретінде және ауыл шаруашылығы өнімдерін өндірушілердің қойма үй-жайларында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w:t>
      </w:r>
    </w:p>
    <w:bookmarkEnd w:id="104"/>
    <w:bookmarkStart w:name="z118" w:id="105"/>
    <w:p>
      <w:pPr>
        <w:spacing w:after="0"/>
        <w:ind w:left="0"/>
        <w:jc w:val="both"/>
      </w:pPr>
      <w:r>
        <w:rPr>
          <w:rFonts w:ascii="Times New Roman"/>
          <w:b w:val="false"/>
          <w:i w:val="false"/>
          <w:color w:val="000000"/>
          <w:sz w:val="28"/>
        </w:rPr>
        <w:t>
      ***** екі мақсаттағы мемлекеттік тіркеуі бар және инсектицид және фунгицид ретінде пайдаланылатын препараттар;</w:t>
      </w:r>
    </w:p>
    <w:bookmarkEnd w:id="105"/>
    <w:bookmarkStart w:name="z119" w:id="106"/>
    <w:p>
      <w:pPr>
        <w:spacing w:after="0"/>
        <w:ind w:left="0"/>
        <w:jc w:val="both"/>
      </w:pPr>
      <w:r>
        <w:rPr>
          <w:rFonts w:ascii="Times New Roman"/>
          <w:b w:val="false"/>
          <w:i w:val="false"/>
          <w:color w:val="000000"/>
          <w:sz w:val="28"/>
        </w:rPr>
        <w:t>
      ******екі мақсаттағы мемлекеттік тіркеуі бар және инсектицид және егін себу алдындағы өңдеуге арналған препарат ретінде пайдаланылатын препараттар.</w:t>
      </w:r>
    </w:p>
    <w:bookmarkEnd w:id="106"/>
    <w:bookmarkStart w:name="z120" w:id="107"/>
    <w:p>
      <w:pPr>
        <w:spacing w:after="0"/>
        <w:ind w:left="0"/>
        <w:jc w:val="both"/>
      </w:pPr>
      <w:r>
        <w:rPr>
          <w:rFonts w:ascii="Times New Roman"/>
          <w:b w:val="false"/>
          <w:i w:val="false"/>
          <w:color w:val="000000"/>
          <w:sz w:val="28"/>
        </w:rPr>
        <w:t>
      ******* қосарланған мақсаттағы мемлекеттік тіркеуі бар және уытсыздандырғыш және фунгицид ретінде пайдаланылатын препараттар</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