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b46c2f" w14:textId="1b46c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Еңбек және халықты әлеуметтік қорғау министрлігі Халықты әлеуметтік қорғау саласындағы реттеу және бақылау комитетінің кейбір мәселелері туралы" Қазақстан Республикасы Еңбек және халықты әлеуметтік қорғау министрінің 2022 жылғы 16 маусымдағы № 205 бұйрығына толықтырулар мен өзгерістер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10 қыркүйектегі № 359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Еңбек және халықты әлеуметтік қорғау министрлігі Халықты әлеуметтік қорғау саласындағы реттеу және бақылау комитетінің кейбір мәселелері туралы" Қазақстан Республикасы Еңбек және халықты әлеуметтік қорғау министрінің 2022 жылғы 16 маусымдағы № 205 </w:t>
      </w:r>
      <w:r>
        <w:rPr>
          <w:rFonts w:ascii="Times New Roman"/>
          <w:b w:val="false"/>
          <w:i w:val="false"/>
          <w:color w:val="000000"/>
          <w:sz w:val="28"/>
        </w:rPr>
        <w:t>бұйрығына</w:t>
      </w:r>
      <w:r>
        <w:rPr>
          <w:rFonts w:ascii="Times New Roman"/>
          <w:b w:val="false"/>
          <w:i w:val="false"/>
          <w:color w:val="000000"/>
          <w:sz w:val="28"/>
        </w:rPr>
        <w:t xml:space="preserve"> мынадай толықтырулар мен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Еңбек және халықты әлеуметтік қорғау министрлігінің Халықты әлеуметтік қорғау саласындағы реттеу және бақылау комитеті" республикалық мемлекеттік мекемесінің </w:t>
      </w:r>
      <w:r>
        <w:rPr>
          <w:rFonts w:ascii="Times New Roman"/>
          <w:b w:val="false"/>
          <w:i w:val="false"/>
          <w:color w:val="000000"/>
          <w:sz w:val="28"/>
        </w:rPr>
        <w:t>ережесінде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30-4) тармақшамен толықтырылсын:</w:t>
      </w:r>
    </w:p>
    <w:bookmarkStart w:name="z8" w:id="3"/>
    <w:p>
      <w:pPr>
        <w:spacing w:after="0"/>
        <w:ind w:left="0"/>
        <w:jc w:val="both"/>
      </w:pPr>
      <w:r>
        <w:rPr>
          <w:rFonts w:ascii="Times New Roman"/>
          <w:b w:val="false"/>
          <w:i w:val="false"/>
          <w:color w:val="000000"/>
          <w:sz w:val="28"/>
        </w:rPr>
        <w:t>
      "30-4) халықтың жүріп-тұруы шектеулі топтарының құрылыс объектілеріне қолжетімділігінің қамтамасыз етілуін растау;";</w:t>
      </w:r>
    </w:p>
    <w:bookmarkEnd w:id="3"/>
    <w:bookmarkStart w:name="z9" w:id="4"/>
    <w:p>
      <w:pPr>
        <w:spacing w:after="0"/>
        <w:ind w:left="0"/>
        <w:jc w:val="both"/>
      </w:pPr>
      <w:r>
        <w:rPr>
          <w:rFonts w:ascii="Times New Roman"/>
          <w:b w:val="false"/>
          <w:i w:val="false"/>
          <w:color w:val="000000"/>
          <w:sz w:val="28"/>
        </w:rPr>
        <w:t xml:space="preserve">
      18-тармақтың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4"/>
    <w:bookmarkStart w:name="z10" w:id="5"/>
    <w:p>
      <w:pPr>
        <w:spacing w:after="0"/>
        <w:ind w:left="0"/>
        <w:jc w:val="both"/>
      </w:pPr>
      <w:r>
        <w:rPr>
          <w:rFonts w:ascii="Times New Roman"/>
          <w:b w:val="false"/>
          <w:i w:val="false"/>
          <w:color w:val="000000"/>
          <w:sz w:val="28"/>
        </w:rPr>
        <w:t>
      "3) Қазақстан Республикасының заңнамасында белгіленген тәртіппен Комитет Төрағасының орынбасарын, Комитеттің мемлекеттік қызметшілерін, аумақтық бөлімшелерінің (астанадағы, облыстардағы, республикалық маңызы бар қалалардағы) басшыларын тағайындайды және қызметінен босатады, Комитет Төрағасының орынбасарын, Комитеттің мемлекеттік қызметшілерін, аумақтық бөлімшелерінің (астанадағы, облыстардағы, республикалық маңызы бар қалалардағы) басшыларын даярлау (қайта даярлау), біліктіліктерін арттыру, оларға демалыс беру, іссапарға жіберу, сыйлықақы беру, лауазымдық жалақыларына үстемеақылар тағайындау, материалдық көмек көрсету, сондай-ақ, көтермелеу және тәртіптік жауаптылыққа тарту мәселелерін шешеді;";</w:t>
      </w:r>
    </w:p>
    <w:bookmarkEnd w:id="5"/>
    <w:bookmarkStart w:name="z11" w:id="6"/>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Еңбек және халықты әлеуметтік қорғау министрлігі Халықты әлеуметтік қорғау саласындағы реттеу және бақылау комитетінің Абай облысы бойынша департаменті" республикалық мемлекеттік мекемесінің </w:t>
      </w:r>
      <w:r>
        <w:rPr>
          <w:rFonts w:ascii="Times New Roman"/>
          <w:b w:val="false"/>
          <w:i w:val="false"/>
          <w:color w:val="000000"/>
          <w:sz w:val="28"/>
        </w:rPr>
        <w:t>ережесінде</w:t>
      </w:r>
      <w:r>
        <w:rPr>
          <w:rFonts w:ascii="Times New Roman"/>
          <w:b w:val="false"/>
          <w:i w:val="false"/>
          <w:color w:val="000000"/>
          <w:sz w:val="28"/>
        </w:rPr>
        <w:t>:</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13" w:id="7"/>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7"/>
    <w:bookmarkStart w:name="z14" w:id="8"/>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8"/>
    <w:bookmarkStart w:name="z15" w:id="9"/>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9"/>
    <w:bookmarkStart w:name="z16" w:id="10"/>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0"/>
    <w:bookmarkStart w:name="z17" w:id="11"/>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1"/>
    <w:bookmarkStart w:name="z18" w:id="12"/>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w:t>
      </w:r>
      <w:r>
        <w:rPr>
          <w:rFonts w:ascii="Times New Roman"/>
          <w:b w:val="false"/>
          <w:i w:val="false"/>
          <w:color w:val="000000"/>
          <w:sz w:val="28"/>
        </w:rPr>
        <w:t xml:space="preserve"> мынадай редакцияда жазылсын:</w:t>
      </w:r>
    </w:p>
    <w:bookmarkStart w:name="z20" w:id="13"/>
    <w:p>
      <w:pPr>
        <w:spacing w:after="0"/>
        <w:ind w:left="0"/>
        <w:jc w:val="both"/>
      </w:pPr>
      <w:r>
        <w:rPr>
          <w:rFonts w:ascii="Times New Roman"/>
          <w:b w:val="false"/>
          <w:i w:val="false"/>
          <w:color w:val="000000"/>
          <w:sz w:val="28"/>
        </w:rPr>
        <w:t>
      "3-тарау. Департамент басшысының және оның орынбасарының. мәртебесі, өкілеттіктері</w:t>
      </w:r>
    </w:p>
    <w:bookmarkEnd w:id="13"/>
    <w:bookmarkStart w:name="z21" w:id="14"/>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14"/>
    <w:bookmarkStart w:name="z22" w:id="15"/>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15"/>
    <w:bookmarkStart w:name="z23" w:id="16"/>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16"/>
    <w:bookmarkStart w:name="z24" w:id="17"/>
    <w:p>
      <w:pPr>
        <w:spacing w:after="0"/>
        <w:ind w:left="0"/>
        <w:jc w:val="both"/>
      </w:pPr>
      <w:r>
        <w:rPr>
          <w:rFonts w:ascii="Times New Roman"/>
          <w:b w:val="false"/>
          <w:i w:val="false"/>
          <w:color w:val="000000"/>
          <w:sz w:val="28"/>
        </w:rPr>
        <w:t>
      19. Департамент басшысының өкілеттіктері:</w:t>
      </w:r>
    </w:p>
    <w:bookmarkEnd w:id="17"/>
    <w:bookmarkStart w:name="z25" w:id="18"/>
    <w:p>
      <w:pPr>
        <w:spacing w:after="0"/>
        <w:ind w:left="0"/>
        <w:jc w:val="both"/>
      </w:pPr>
      <w:r>
        <w:rPr>
          <w:rFonts w:ascii="Times New Roman"/>
          <w:b w:val="false"/>
          <w:i w:val="false"/>
          <w:color w:val="000000"/>
          <w:sz w:val="28"/>
        </w:rPr>
        <w:t>
      1) департаменттің жұмысын ұйымдастырады;</w:t>
      </w:r>
    </w:p>
    <w:bookmarkEnd w:id="18"/>
    <w:bookmarkStart w:name="z26" w:id="19"/>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19"/>
    <w:bookmarkStart w:name="z27" w:id="20"/>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20"/>
    <w:bookmarkStart w:name="z28" w:id="21"/>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21"/>
    <w:bookmarkStart w:name="z29" w:id="22"/>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22"/>
    <w:bookmarkStart w:name="z30" w:id="23"/>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23"/>
    <w:bookmarkStart w:name="z31" w:id="24"/>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24"/>
    <w:bookmarkStart w:name="z32" w:id="25"/>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25"/>
    <w:bookmarkStart w:name="z33" w:id="26"/>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26"/>
    <w:bookmarkStart w:name="z34" w:id="27"/>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27"/>
    <w:bookmarkStart w:name="z35" w:id="28"/>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28"/>
    <w:bookmarkStart w:name="z36" w:id="29"/>
    <w:p>
      <w:pPr>
        <w:spacing w:after="0"/>
        <w:ind w:left="0"/>
        <w:jc w:val="both"/>
      </w:pPr>
      <w:r>
        <w:rPr>
          <w:rFonts w:ascii="Times New Roman"/>
          <w:b w:val="false"/>
          <w:i w:val="false"/>
          <w:color w:val="000000"/>
          <w:sz w:val="28"/>
        </w:rPr>
        <w:t>
      21. Департамент басшысы орынбасары өкілеттіктері:</w:t>
      </w:r>
    </w:p>
    <w:bookmarkEnd w:id="29"/>
    <w:bookmarkStart w:name="z37" w:id="30"/>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30"/>
    <w:bookmarkStart w:name="z38" w:id="31"/>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Ақмола облысы бойынша департаменті" республикалық мемлекеттік мекеменің </w:t>
      </w:r>
      <w:r>
        <w:rPr>
          <w:rFonts w:ascii="Times New Roman"/>
          <w:b w:val="false"/>
          <w:i w:val="false"/>
          <w:color w:val="000000"/>
          <w:sz w:val="28"/>
        </w:rPr>
        <w:t>ережесінде:</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40" w:id="32"/>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32"/>
    <w:bookmarkStart w:name="z41" w:id="33"/>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33"/>
    <w:bookmarkStart w:name="z42" w:id="34"/>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34"/>
    <w:bookmarkStart w:name="z43" w:id="35"/>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35"/>
    <w:bookmarkStart w:name="z44" w:id="36"/>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36"/>
    <w:bookmarkStart w:name="z45" w:id="37"/>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37"/>
    <w:bookmarkStart w:name="z46" w:id="38"/>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Ақтөбе облысы бойынша департаменті" республикалық мемлекеттік мекеменің </w:t>
      </w:r>
      <w:r>
        <w:rPr>
          <w:rFonts w:ascii="Times New Roman"/>
          <w:b w:val="false"/>
          <w:i w:val="false"/>
          <w:color w:val="000000"/>
          <w:sz w:val="28"/>
        </w:rPr>
        <w:t>ережесінде</w:t>
      </w:r>
      <w:r>
        <w:rPr>
          <w:rFonts w:ascii="Times New Roman"/>
          <w:b w:val="false"/>
          <w:i w:val="false"/>
          <w:color w:val="000000"/>
          <w:sz w:val="28"/>
        </w:rPr>
        <w:t>:</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48" w:id="39"/>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39"/>
    <w:bookmarkStart w:name="z49" w:id="40"/>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40"/>
    <w:bookmarkStart w:name="z50" w:id="41"/>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41"/>
    <w:bookmarkStart w:name="z51" w:id="42"/>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42"/>
    <w:bookmarkStart w:name="z52" w:id="43"/>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43"/>
    <w:bookmarkStart w:name="z53" w:id="44"/>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44"/>
    <w:bookmarkStart w:name="z54" w:id="45"/>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Алматы облысы бойынша департаменті" республикалық мемлекеттік мекемесінің </w:t>
      </w:r>
      <w:r>
        <w:rPr>
          <w:rFonts w:ascii="Times New Roman"/>
          <w:b w:val="false"/>
          <w:i w:val="false"/>
          <w:color w:val="000000"/>
          <w:sz w:val="28"/>
        </w:rPr>
        <w:t>ережесінде:</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56" w:id="46"/>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46"/>
    <w:bookmarkStart w:name="z57" w:id="47"/>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47"/>
    <w:bookmarkStart w:name="z58" w:id="48"/>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48"/>
    <w:bookmarkStart w:name="z59" w:id="49"/>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49"/>
    <w:bookmarkStart w:name="z60" w:id="50"/>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50"/>
    <w:bookmarkStart w:name="z61" w:id="51"/>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51"/>
    <w:bookmarkStart w:name="z62" w:id="5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Атырау облысы бойынша департаменті" республикалық мемлекеттік мекеменің </w:t>
      </w:r>
      <w:r>
        <w:rPr>
          <w:rFonts w:ascii="Times New Roman"/>
          <w:b w:val="false"/>
          <w:i w:val="false"/>
          <w:color w:val="000000"/>
          <w:sz w:val="28"/>
        </w:rPr>
        <w:t>ережесінде</w:t>
      </w:r>
      <w:r>
        <w:rPr>
          <w:rFonts w:ascii="Times New Roman"/>
          <w:b w:val="false"/>
          <w:i w:val="false"/>
          <w:color w:val="000000"/>
          <w:sz w:val="28"/>
        </w:rPr>
        <w:t>:</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64" w:id="53"/>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53"/>
    <w:bookmarkStart w:name="z65" w:id="54"/>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54"/>
    <w:bookmarkStart w:name="z66" w:id="55"/>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55"/>
    <w:bookmarkStart w:name="z67" w:id="56"/>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56"/>
    <w:bookmarkStart w:name="z68" w:id="57"/>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57"/>
    <w:bookmarkStart w:name="z69" w:id="58"/>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58"/>
    <w:bookmarkStart w:name="z70" w:id="59"/>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Батыс Қазақстан облысы бойынша департаменті" республикалық мемлекеттік мекемесінің </w:t>
      </w:r>
      <w:r>
        <w:rPr>
          <w:rFonts w:ascii="Times New Roman"/>
          <w:b w:val="false"/>
          <w:i w:val="false"/>
          <w:color w:val="000000"/>
          <w:sz w:val="28"/>
        </w:rPr>
        <w:t>ережесінде:</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72" w:id="60"/>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60"/>
    <w:bookmarkStart w:name="z73" w:id="61"/>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61"/>
    <w:bookmarkStart w:name="z74" w:id="62"/>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62"/>
    <w:bookmarkStart w:name="z75" w:id="63"/>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63"/>
    <w:bookmarkStart w:name="z76" w:id="64"/>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64"/>
    <w:bookmarkStart w:name="z77" w:id="65"/>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65"/>
    <w:bookmarkStart w:name="z78" w:id="66"/>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Жамбыл облысы бойынша департаменті" республикалық мемлекеттік мекеменің </w:t>
      </w:r>
      <w:r>
        <w:rPr>
          <w:rFonts w:ascii="Times New Roman"/>
          <w:b w:val="false"/>
          <w:i w:val="false"/>
          <w:color w:val="000000"/>
          <w:sz w:val="28"/>
        </w:rPr>
        <w:t>ережесінде</w:t>
      </w:r>
      <w:r>
        <w:rPr>
          <w:rFonts w:ascii="Times New Roman"/>
          <w:b w:val="false"/>
          <w:i w:val="false"/>
          <w:color w:val="000000"/>
          <w:sz w:val="28"/>
        </w:rPr>
        <w:t>:</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80" w:id="67"/>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67"/>
    <w:bookmarkStart w:name="z81" w:id="68"/>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68"/>
    <w:bookmarkStart w:name="z82" w:id="69"/>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69"/>
    <w:bookmarkStart w:name="z83" w:id="70"/>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70"/>
    <w:bookmarkStart w:name="z84" w:id="71"/>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71"/>
    <w:bookmarkStart w:name="z85" w:id="72"/>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72"/>
    <w:bookmarkStart w:name="z86" w:id="73"/>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Жетісу облысы бойынша департаменті" республикалық мемлекеттік мекемесінің </w:t>
      </w:r>
      <w:r>
        <w:rPr>
          <w:rFonts w:ascii="Times New Roman"/>
          <w:b w:val="false"/>
          <w:i w:val="false"/>
          <w:color w:val="000000"/>
          <w:sz w:val="28"/>
        </w:rPr>
        <w:t>ережесінде:</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88" w:id="74"/>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74"/>
    <w:bookmarkStart w:name="z89" w:id="75"/>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75"/>
    <w:bookmarkStart w:name="z90" w:id="76"/>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76"/>
    <w:bookmarkStart w:name="z91" w:id="77"/>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77"/>
    <w:bookmarkStart w:name="z92" w:id="78"/>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78"/>
    <w:bookmarkStart w:name="z93" w:id="79"/>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79"/>
    <w:bookmarkStart w:name="z94" w:id="80"/>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Қарағанды облысы бойынша департаменті" республикалық мемлекеттік мекеменің </w:t>
      </w:r>
      <w:r>
        <w:rPr>
          <w:rFonts w:ascii="Times New Roman"/>
          <w:b w:val="false"/>
          <w:i w:val="false"/>
          <w:color w:val="000000"/>
          <w:sz w:val="28"/>
        </w:rPr>
        <w:t>ережесінде:</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96" w:id="81"/>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81"/>
    <w:bookmarkStart w:name="z97" w:id="82"/>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82"/>
    <w:bookmarkStart w:name="z98" w:id="83"/>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83"/>
    <w:bookmarkStart w:name="z99" w:id="84"/>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84"/>
    <w:bookmarkStart w:name="z100" w:id="85"/>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85"/>
    <w:bookmarkStart w:name="z101" w:id="86"/>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86"/>
    <w:bookmarkStart w:name="z102" w:id="87"/>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Қостанай облысы бойынша департаменті" республикалық мемлекеттік мекеменің </w:t>
      </w:r>
      <w:r>
        <w:rPr>
          <w:rFonts w:ascii="Times New Roman"/>
          <w:b w:val="false"/>
          <w:i w:val="false"/>
          <w:color w:val="000000"/>
          <w:sz w:val="28"/>
        </w:rPr>
        <w:t>ережесінде</w:t>
      </w:r>
      <w:r>
        <w:rPr>
          <w:rFonts w:ascii="Times New Roman"/>
          <w:b w:val="false"/>
          <w:i w:val="false"/>
          <w:color w:val="000000"/>
          <w:sz w:val="28"/>
        </w:rPr>
        <w:t>:</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104" w:id="88"/>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88"/>
    <w:bookmarkStart w:name="z105" w:id="89"/>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89"/>
    <w:bookmarkStart w:name="z106" w:id="90"/>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90"/>
    <w:bookmarkStart w:name="z107" w:id="91"/>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91"/>
    <w:bookmarkStart w:name="z108" w:id="92"/>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92"/>
    <w:bookmarkStart w:name="z109" w:id="93"/>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93"/>
    <w:bookmarkStart w:name="z110" w:id="94"/>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Қызылорда облысы бойынша департаменті" республикалық мемлекеттік мекеменің </w:t>
      </w:r>
      <w:r>
        <w:rPr>
          <w:rFonts w:ascii="Times New Roman"/>
          <w:b w:val="false"/>
          <w:i w:val="false"/>
          <w:color w:val="000000"/>
          <w:sz w:val="28"/>
        </w:rPr>
        <w:t>ережесінде</w:t>
      </w:r>
      <w:r>
        <w:rPr>
          <w:rFonts w:ascii="Times New Roman"/>
          <w:b w:val="false"/>
          <w:i w:val="false"/>
          <w:color w:val="000000"/>
          <w:sz w:val="28"/>
        </w:rPr>
        <w:t>:</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112" w:id="95"/>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95"/>
    <w:bookmarkStart w:name="z113" w:id="96"/>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96"/>
    <w:bookmarkStart w:name="z114" w:id="97"/>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97"/>
    <w:bookmarkStart w:name="z115" w:id="98"/>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98"/>
    <w:bookmarkStart w:name="z116" w:id="99"/>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99"/>
    <w:bookmarkStart w:name="z117" w:id="100"/>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00"/>
    <w:bookmarkStart w:name="z118" w:id="101"/>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Маңғыстау облысы бойынша департаменті" республикалық мемлекеттік мекемесі </w:t>
      </w:r>
      <w:r>
        <w:rPr>
          <w:rFonts w:ascii="Times New Roman"/>
          <w:b w:val="false"/>
          <w:i w:val="false"/>
          <w:color w:val="000000"/>
          <w:sz w:val="28"/>
        </w:rPr>
        <w:t>ережесінде</w:t>
      </w:r>
      <w:r>
        <w:rPr>
          <w:rFonts w:ascii="Times New Roman"/>
          <w:b w:val="false"/>
          <w:i w:val="false"/>
          <w:color w:val="000000"/>
          <w:sz w:val="28"/>
        </w:rPr>
        <w:t>:</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120" w:id="102"/>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02"/>
    <w:bookmarkStart w:name="z121" w:id="103"/>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03"/>
    <w:bookmarkStart w:name="z122" w:id="104"/>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04"/>
    <w:bookmarkStart w:name="z123" w:id="105"/>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05"/>
    <w:bookmarkStart w:name="z124" w:id="106"/>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06"/>
    <w:bookmarkStart w:name="z125" w:id="107"/>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07"/>
    <w:bookmarkStart w:name="z126" w:id="108"/>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Павлодар облысы бойынша департаменті" республикалық мемлекеттік мекеменің </w:t>
      </w:r>
      <w:r>
        <w:rPr>
          <w:rFonts w:ascii="Times New Roman"/>
          <w:b w:val="false"/>
          <w:i w:val="false"/>
          <w:color w:val="000000"/>
          <w:sz w:val="28"/>
        </w:rPr>
        <w:t>ережесінде:</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128" w:id="109"/>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09"/>
    <w:bookmarkStart w:name="z129" w:id="110"/>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10"/>
    <w:bookmarkStart w:name="z130" w:id="111"/>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11"/>
    <w:bookmarkStart w:name="z131" w:id="112"/>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12"/>
    <w:bookmarkStart w:name="z132" w:id="113"/>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13"/>
    <w:bookmarkStart w:name="z133" w:id="114"/>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14"/>
    <w:bookmarkStart w:name="z134" w:id="115"/>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Солтүстік Қазақстан облысы бойынша департаменті" республикалық мемлекеттік мекеменің </w:t>
      </w:r>
      <w:r>
        <w:rPr>
          <w:rFonts w:ascii="Times New Roman"/>
          <w:b w:val="false"/>
          <w:i w:val="false"/>
          <w:color w:val="000000"/>
          <w:sz w:val="28"/>
        </w:rPr>
        <w:t>ережесінде</w:t>
      </w:r>
      <w:r>
        <w:rPr>
          <w:rFonts w:ascii="Times New Roman"/>
          <w:b w:val="false"/>
          <w:i w:val="false"/>
          <w:color w:val="000000"/>
          <w:sz w:val="28"/>
        </w:rPr>
        <w:t>:</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136" w:id="116"/>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16"/>
    <w:bookmarkStart w:name="z137" w:id="117"/>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17"/>
    <w:bookmarkStart w:name="z138" w:id="118"/>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18"/>
    <w:bookmarkStart w:name="z139" w:id="119"/>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19"/>
    <w:bookmarkStart w:name="z140" w:id="120"/>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20"/>
    <w:bookmarkStart w:name="z141" w:id="121"/>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21"/>
    <w:bookmarkStart w:name="z142" w:id="12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Түркістан облысы бойынша департаменті" республикалық мемлекеттік мекеменің </w:t>
      </w:r>
      <w:r>
        <w:rPr>
          <w:rFonts w:ascii="Times New Roman"/>
          <w:b w:val="false"/>
          <w:i w:val="false"/>
          <w:color w:val="000000"/>
          <w:sz w:val="28"/>
        </w:rPr>
        <w:t>ережесінде</w:t>
      </w:r>
      <w:r>
        <w:rPr>
          <w:rFonts w:ascii="Times New Roman"/>
          <w:b w:val="false"/>
          <w:i w:val="false"/>
          <w:color w:val="000000"/>
          <w:sz w:val="28"/>
        </w:rPr>
        <w:t>:</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144" w:id="123"/>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23"/>
    <w:bookmarkStart w:name="z145" w:id="124"/>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24"/>
    <w:bookmarkStart w:name="z146" w:id="125"/>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25"/>
    <w:bookmarkStart w:name="z147" w:id="126"/>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26"/>
    <w:bookmarkStart w:name="z148" w:id="127"/>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27"/>
    <w:bookmarkStart w:name="z149" w:id="128"/>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28"/>
    <w:bookmarkStart w:name="z150" w:id="129"/>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Ұлытау облысы бойынша департаменті" республикалық мемлекеттік мекеменің </w:t>
      </w:r>
      <w:r>
        <w:rPr>
          <w:rFonts w:ascii="Times New Roman"/>
          <w:b w:val="false"/>
          <w:i w:val="false"/>
          <w:color w:val="000000"/>
          <w:sz w:val="28"/>
        </w:rPr>
        <w:t>ережесінде:</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152" w:id="130"/>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30"/>
    <w:bookmarkStart w:name="z153" w:id="131"/>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31"/>
    <w:bookmarkStart w:name="z154" w:id="132"/>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32"/>
    <w:bookmarkStart w:name="z155" w:id="133"/>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33"/>
    <w:bookmarkStart w:name="z156" w:id="134"/>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34"/>
    <w:bookmarkStart w:name="z157" w:id="135"/>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35"/>
    <w:bookmarkStart w:name="z158" w:id="136"/>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Шығыс Қазақстан облысы бойынша департаменті" республикалық мемлекеттік мекеменің </w:t>
      </w:r>
      <w:r>
        <w:rPr>
          <w:rFonts w:ascii="Times New Roman"/>
          <w:b w:val="false"/>
          <w:i w:val="false"/>
          <w:color w:val="000000"/>
          <w:sz w:val="28"/>
        </w:rPr>
        <w:t>ережесінде:</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160" w:id="137"/>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37"/>
    <w:bookmarkStart w:name="z161" w:id="138"/>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38"/>
    <w:bookmarkStart w:name="z162" w:id="139"/>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39"/>
    <w:bookmarkStart w:name="z163" w:id="140"/>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40"/>
    <w:bookmarkStart w:name="z164" w:id="141"/>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41"/>
    <w:bookmarkStart w:name="z165" w:id="142"/>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42"/>
    <w:bookmarkStart w:name="z166" w:id="143"/>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Алматы каласы бойынша департаменті" республикалық мемлекеттік мекеменің </w:t>
      </w:r>
      <w:r>
        <w:rPr>
          <w:rFonts w:ascii="Times New Roman"/>
          <w:b w:val="false"/>
          <w:i w:val="false"/>
          <w:color w:val="000000"/>
          <w:sz w:val="28"/>
        </w:rPr>
        <w:t>ережесінде:</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168" w:id="144"/>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44"/>
    <w:bookmarkStart w:name="z169" w:id="145"/>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45"/>
    <w:bookmarkStart w:name="z170" w:id="146"/>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46"/>
    <w:bookmarkStart w:name="z171" w:id="147"/>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47"/>
    <w:bookmarkStart w:name="z172" w:id="148"/>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48"/>
    <w:bookmarkStart w:name="z173" w:id="149"/>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49"/>
    <w:bookmarkStart w:name="z174" w:id="150"/>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Астана каласы бойынша департаменті" республикалық мемлекеттік мекеменің </w:t>
      </w:r>
      <w:r>
        <w:rPr>
          <w:rFonts w:ascii="Times New Roman"/>
          <w:b w:val="false"/>
          <w:i w:val="false"/>
          <w:color w:val="000000"/>
          <w:sz w:val="28"/>
        </w:rPr>
        <w:t>ережесінде</w:t>
      </w:r>
      <w:r>
        <w:rPr>
          <w:rFonts w:ascii="Times New Roman"/>
          <w:b w:val="false"/>
          <w:i w:val="false"/>
          <w:color w:val="000000"/>
          <w:sz w:val="28"/>
        </w:rPr>
        <w:t>:</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тармақшасымен толықтырылсын:</w:t>
      </w:r>
    </w:p>
    <w:bookmarkStart w:name="z176" w:id="151"/>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51"/>
    <w:bookmarkStart w:name="z177" w:id="152"/>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52"/>
    <w:bookmarkStart w:name="z178" w:id="153"/>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53"/>
    <w:bookmarkStart w:name="z179" w:id="154"/>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54"/>
    <w:bookmarkStart w:name="z180" w:id="155"/>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55"/>
    <w:bookmarkStart w:name="z181" w:id="156"/>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Еңбек және халықты әлеуметтік қорғау министрлігі Халықты әлеуметтік қорғау саласындағы реттеу және бақылау комитетінің Шымкент каласы бойынша департаменті" республикалық мемлекеттік мекеменің </w:t>
      </w:r>
      <w:r>
        <w:rPr>
          <w:rFonts w:ascii="Times New Roman"/>
          <w:b w:val="false"/>
          <w:i w:val="false"/>
          <w:color w:val="000000"/>
          <w:sz w:val="28"/>
        </w:rPr>
        <w:t>ережесінде</w:t>
      </w:r>
      <w:r>
        <w:rPr>
          <w:rFonts w:ascii="Times New Roman"/>
          <w:b w:val="false"/>
          <w:i w:val="false"/>
          <w:color w:val="000000"/>
          <w:sz w:val="28"/>
        </w:rPr>
        <w:t>:</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23-1) және 23-2) тармақшаларымен толықтырылсын:</w:t>
      </w:r>
    </w:p>
    <w:bookmarkStart w:name="z183" w:id="157"/>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57"/>
    <w:bookmarkStart w:name="z184" w:id="158"/>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58"/>
    <w:bookmarkStart w:name="z185" w:id="159"/>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59"/>
    <w:bookmarkStart w:name="z186" w:id="160"/>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60"/>
    <w:bookmarkStart w:name="z187" w:id="161"/>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61"/>
    <w:bookmarkStart w:name="z188" w:id="162"/>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62"/>
    <w:bookmarkStart w:name="z189" w:id="163"/>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Халықты әлеуметтік қорғау саласындағы реттеу және бақылау комитеті Қазақстан Республикасының заңнамасында белгіленген тәртіппен мыналарды:</w:t>
      </w:r>
    </w:p>
    <w:bookmarkEnd w:id="163"/>
    <w:bookmarkStart w:name="z190" w:id="164"/>
    <w:p>
      <w:pPr>
        <w:spacing w:after="0"/>
        <w:ind w:left="0"/>
        <w:jc w:val="both"/>
      </w:pPr>
      <w:r>
        <w:rPr>
          <w:rFonts w:ascii="Times New Roman"/>
          <w:b w:val="false"/>
          <w:i w:val="false"/>
          <w:color w:val="000000"/>
          <w:sz w:val="28"/>
        </w:rPr>
        <w:t>
      1) осы бұйрықтың қазақ және орыс тілдеріндегі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Қазақстан Республикасының нормативтік құқықтық актілерінің Эталондық бақылау банкіне енгізу үшін жолдауды;</w:t>
      </w:r>
    </w:p>
    <w:bookmarkEnd w:id="164"/>
    <w:bookmarkStart w:name="z191" w:id="165"/>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ресми интернет-ресурсында орналастыруды қамтамасыз етсін.</w:t>
      </w:r>
    </w:p>
    <w:bookmarkEnd w:id="165"/>
    <w:bookmarkStart w:name="z192" w:id="166"/>
    <w:p>
      <w:pPr>
        <w:spacing w:after="0"/>
        <w:ind w:left="0"/>
        <w:jc w:val="both"/>
      </w:pPr>
      <w:r>
        <w:rPr>
          <w:rFonts w:ascii="Times New Roman"/>
          <w:b w:val="false"/>
          <w:i w:val="false"/>
          <w:color w:val="000000"/>
          <w:sz w:val="28"/>
        </w:rPr>
        <w:t>
      3. Осы бірлескен бұйрықтың орындалуын бақылауды өзіме қалдырамын.</w:t>
      </w:r>
    </w:p>
    <w:bookmarkEnd w:id="166"/>
    <w:bookmarkStart w:name="z193" w:id="167"/>
    <w:p>
      <w:pPr>
        <w:spacing w:after="0"/>
        <w:ind w:left="0"/>
        <w:jc w:val="both"/>
      </w:pPr>
      <w:r>
        <w:rPr>
          <w:rFonts w:ascii="Times New Roman"/>
          <w:b w:val="false"/>
          <w:i w:val="false"/>
          <w:color w:val="000000"/>
          <w:sz w:val="28"/>
        </w:rPr>
        <w:t>
      4. Осы бұйрық қол қойылған күнінен бастап қолданысқа енгізіледі.</w:t>
      </w:r>
    </w:p>
    <w:bookmarkEnd w:id="16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