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d489" w14:textId="ba3d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"Жұмыскерлерге сүт немесе оған теңестірілген тамақ өнімдерін және (немесе) диеталық (емдік және профилактикалық) тамақтануға арналған арнайы өнімдер беру нормаларын бекіту туралы" Қазақстан Республикасы Денсаулық сақтау және әлеуметтік даму министрінің 2015 жылғы 28 желтоқсандағы № 1056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15 маусымдағы № 243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"Жұмыскерлерге сүт немесе оған теңестірілген тамақ өнімдерін және (немесе) диеталық (емдік және профилактикалық) тамақтануға арналған арнайы өнімдер беру нормаларын бекіту туралы" Қазақстан Республикасы Денсаулық сақтау және әлеуметтік даму министрінің 2015 жылғы 28 желтоқсандағы № 1056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12709 нөмірімен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"Жұмыскерлерге сүт немесе оған теңестірілген тамақ өнімдерін және (немесе) диеталық емдік және диеталық профилактикалық тамақтануға арналған тамақ өнімдерін беру нормаларын бекіту туралы";</w:t>
      </w:r>
    </w:p>
    <w:bookmarkEnd w:id="2"/>
    <w:bookmarkStart w:name="z8"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9" w:id="4"/>
    <w:p>
      <w:pPr>
        <w:spacing w:after="0"/>
        <w:ind w:left="0"/>
        <w:jc w:val="both"/>
      </w:pPr>
      <w:r>
        <w:rPr>
          <w:rFonts w:ascii="Times New Roman"/>
          <w:b w:val="false"/>
          <w:i w:val="false"/>
          <w:color w:val="000000"/>
          <w:sz w:val="28"/>
        </w:rPr>
        <w:t>
      "2) осы бұйрыққа 2-қосымшаға сәйкес Диеталық емдік және диеталық профилактикалық тамақтануға арналған тамақ өнімдерін беру нормалары бекітілсін.";</w:t>
      </w:r>
    </w:p>
    <w:bookmarkEnd w:id="4"/>
    <w:bookmarkStart w:name="z10" w:id="5"/>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1-қосымшасында</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реттік нөмірі 31-жол мынадай редакцияда жазылсын:ә</w:t>
      </w:r>
    </w:p>
    <w:bookmarkEnd w:id="6"/>
    <w:bookmarkStart w:name="z12"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 тобы: ацетонитрил, ацетонцианогидрин, акрилонитрил, этиленцианогидрин, берзонитрил.</w:t>
            </w:r>
          </w:p>
        </w:tc>
      </w:tr>
    </w:tbl>
    <w:bookmarkStart w:name="z13" w:id="8"/>
    <w:p>
      <w:pPr>
        <w:spacing w:after="0"/>
        <w:ind w:left="0"/>
        <w:jc w:val="both"/>
      </w:pPr>
      <w:r>
        <w:rPr>
          <w:rFonts w:ascii="Times New Roman"/>
          <w:b w:val="false"/>
          <w:i w:val="false"/>
          <w:color w:val="000000"/>
          <w:sz w:val="28"/>
        </w:rPr>
        <w:t>
      "; </w:t>
      </w:r>
    </w:p>
    <w:bookmarkEnd w:id="8"/>
    <w:bookmarkStart w:name="z14" w:id="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"Диеталық емдік және диеталық профилактикалық тамақтануға арналған тамақ өнімдерін беру нормалары";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"Диеталық емдік және диеталық профилактикалық тамақтануға арналған тамақ өнімдері жұмыскерлерге зиянды еңбек жағдайларына байланысты диеталық емдік және диеталық профилактикалық тамақтануға арналған тамақ өнімдерінің бес рационына сәйкес жұмыс басталар алдында таңертеңгі ыстық ас түрінде және түскі асқа үзілісте беріледі:</w:t>
      </w:r>
    </w:p>
    <w:bookmarkEnd w:id="11"/>
    <w:bookmarkStart w:name="z19" w:id="12"/>
    <w:p>
      <w:pPr>
        <w:spacing w:after="0"/>
        <w:ind w:left="0"/>
        <w:jc w:val="both"/>
      </w:pPr>
      <w:r>
        <w:rPr>
          <w:rFonts w:ascii="Times New Roman"/>
          <w:b w:val="false"/>
          <w:i w:val="false"/>
          <w:color w:val="000000"/>
          <w:sz w:val="28"/>
        </w:rPr>
        <w:t>
      № 1 рацион (күнделікті норма граммен):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 макарондар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Мүкжидек (лимон)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bookmarkStart w:name="z20" w:id="13"/>
    <w:p>
      <w:pPr>
        <w:spacing w:after="0"/>
        <w:ind w:left="0"/>
        <w:jc w:val="both"/>
      </w:pPr>
      <w:r>
        <w:rPr>
          <w:rFonts w:ascii="Times New Roman"/>
          <w:b w:val="false"/>
          <w:i w:val="false"/>
          <w:color w:val="000000"/>
          <w:sz w:val="28"/>
        </w:rPr>
        <w:t>
      Химиялық құрамы мен қуаттылығы: ақуыздар – 59 грамм (бұдан әрі – г.), майлар – 51 г., көмірсулар – 159 г. Қуаттылығы – 1380 килокалорий (бұдан әрі – ккал.)</w:t>
      </w:r>
    </w:p>
    <w:bookmarkEnd w:id="13"/>
    <w:bookmarkStart w:name="z21" w:id="14"/>
    <w:p>
      <w:pPr>
        <w:spacing w:after="0"/>
        <w:ind w:left="0"/>
        <w:jc w:val="both"/>
      </w:pPr>
      <w:r>
        <w:rPr>
          <w:rFonts w:ascii="Times New Roman"/>
          <w:b w:val="false"/>
          <w:i w:val="false"/>
          <w:color w:val="000000"/>
          <w:sz w:val="28"/>
        </w:rPr>
        <w:t>
      № 1 рационның профилактикалық бағыт бауырдағы май алмасуын ынталандыратын және оның уытқа қарсы функциясын арттыратын липотропты заттармен (метионин, цистин, лецитин) қамтамасыз етіледі.</w:t>
      </w:r>
    </w:p>
    <w:bookmarkEnd w:id="14"/>
    <w:bookmarkStart w:name="z22" w:id="15"/>
    <w:p>
      <w:pPr>
        <w:spacing w:after="0"/>
        <w:ind w:left="0"/>
        <w:jc w:val="both"/>
      </w:pPr>
      <w:r>
        <w:rPr>
          <w:rFonts w:ascii="Times New Roman"/>
          <w:b w:val="false"/>
          <w:i w:val="false"/>
          <w:color w:val="000000"/>
          <w:sz w:val="28"/>
        </w:rPr>
        <w:t>
      Рационға қосымша 150 миллиграмм (бұдан әрі – мг.) аскорбин қышқылы беріледі.</w:t>
      </w:r>
    </w:p>
    <w:bookmarkEnd w:id="15"/>
    <w:bookmarkStart w:name="z23" w:id="16"/>
    <w:p>
      <w:pPr>
        <w:spacing w:after="0"/>
        <w:ind w:left="0"/>
        <w:jc w:val="both"/>
      </w:pPr>
      <w:r>
        <w:rPr>
          <w:rFonts w:ascii="Times New Roman"/>
          <w:b w:val="false"/>
          <w:i w:val="false"/>
          <w:color w:val="000000"/>
          <w:sz w:val="28"/>
        </w:rPr>
        <w:t>
      Ол диеталық емдік және диеталық профилактикалық тамақтануға арналған тамақ өнімдерінің құрамында үшінші тағамдар (антиоксиданттар мен дәрумендер қамтылған, детоксикациялық қасиеттері бар сусындар) түрінде беріледі.</w:t>
      </w:r>
    </w:p>
    <w:bookmarkEnd w:id="16"/>
    <w:bookmarkStart w:name="z24" w:id="17"/>
    <w:p>
      <w:pPr>
        <w:spacing w:after="0"/>
        <w:ind w:left="0"/>
        <w:jc w:val="both"/>
      </w:pPr>
      <w:r>
        <w:rPr>
          <w:rFonts w:ascii="Times New Roman"/>
          <w:b w:val="false"/>
          <w:i w:val="false"/>
          <w:color w:val="000000"/>
          <w:sz w:val="28"/>
        </w:rPr>
        <w:t>
      Ескертпе: Диеталық емдік және диеталық профилактикалық тамақтануға арналған тамақ өнімдері (№ 1 рацион) келесі өндірістерде негiзгi технологиялық процеспен, жөндеу және жабдықтарға қызмет көрсетумен толық жұмыс күні айналысатын жұмыскерлер мен шеберлерге беріледі:</w:t>
      </w:r>
    </w:p>
    <w:bookmarkEnd w:id="17"/>
    <w:bookmarkStart w:name="z25" w:id="18"/>
    <w:p>
      <w:pPr>
        <w:spacing w:after="0"/>
        <w:ind w:left="0"/>
        <w:jc w:val="both"/>
      </w:pPr>
      <w:r>
        <w:rPr>
          <w:rFonts w:ascii="Times New Roman"/>
          <w:b w:val="false"/>
          <w:i w:val="false"/>
          <w:color w:val="000000"/>
          <w:sz w:val="28"/>
        </w:rPr>
        <w:t>
      1) уран мен торий радиоактивтік тұздар өндірісі (азотқышқылды уранил, сіркеқышқылды, күкіртқышқылды, хлорлы және көмірқышқылды, азотқышқылды ураниламмоний, уран тотықтары, азотқышқылды торий, сіркеқышқылды хлорлы, көмірқышқылды, қымыздыққышқылды, күкіртқышқылды және т.б.);</w:t>
      </w:r>
    </w:p>
    <w:bookmarkEnd w:id="18"/>
    <w:bookmarkStart w:name="z26" w:id="19"/>
    <w:p>
      <w:pPr>
        <w:spacing w:after="0"/>
        <w:ind w:left="0"/>
        <w:jc w:val="both"/>
      </w:pPr>
      <w:r>
        <w:rPr>
          <w:rFonts w:ascii="Times New Roman"/>
          <w:b w:val="false"/>
          <w:i w:val="false"/>
          <w:color w:val="000000"/>
          <w:sz w:val="28"/>
        </w:rPr>
        <w:t>
      2) тау-кен байыту комбинаттарында лопарит концентраты өндірісі:</w:t>
      </w:r>
    </w:p>
    <w:bookmarkEnd w:id="19"/>
    <w:bookmarkStart w:name="z27" w:id="20"/>
    <w:p>
      <w:pPr>
        <w:spacing w:after="0"/>
        <w:ind w:left="0"/>
        <w:jc w:val="both"/>
      </w:pPr>
      <w:r>
        <w:rPr>
          <w:rFonts w:ascii="Times New Roman"/>
          <w:b w:val="false"/>
          <w:i w:val="false"/>
          <w:color w:val="000000"/>
          <w:sz w:val="28"/>
        </w:rPr>
        <w:t>
      жер астындағы жұмыстар;</w:t>
      </w:r>
    </w:p>
    <w:bookmarkEnd w:id="20"/>
    <w:bookmarkStart w:name="z28" w:id="21"/>
    <w:p>
      <w:pPr>
        <w:spacing w:after="0"/>
        <w:ind w:left="0"/>
        <w:jc w:val="both"/>
      </w:pPr>
      <w:r>
        <w:rPr>
          <w:rFonts w:ascii="Times New Roman"/>
          <w:b w:val="false"/>
          <w:i w:val="false"/>
          <w:color w:val="000000"/>
          <w:sz w:val="28"/>
        </w:rPr>
        <w:t>
      жер үстіндегі жұмыстар;</w:t>
      </w:r>
    </w:p>
    <w:bookmarkEnd w:id="21"/>
    <w:bookmarkStart w:name="z29" w:id="22"/>
    <w:p>
      <w:pPr>
        <w:spacing w:after="0"/>
        <w:ind w:left="0"/>
        <w:jc w:val="both"/>
      </w:pPr>
      <w:r>
        <w:rPr>
          <w:rFonts w:ascii="Times New Roman"/>
          <w:b w:val="false"/>
          <w:i w:val="false"/>
          <w:color w:val="000000"/>
          <w:sz w:val="28"/>
        </w:rPr>
        <w:t>
      рудаларды байыту;</w:t>
      </w:r>
    </w:p>
    <w:bookmarkEnd w:id="22"/>
    <w:bookmarkStart w:name="z30" w:id="23"/>
    <w:p>
      <w:pPr>
        <w:spacing w:after="0"/>
        <w:ind w:left="0"/>
        <w:jc w:val="both"/>
      </w:pPr>
      <w:r>
        <w:rPr>
          <w:rFonts w:ascii="Times New Roman"/>
          <w:b w:val="false"/>
          <w:i w:val="false"/>
          <w:color w:val="000000"/>
          <w:sz w:val="28"/>
        </w:rPr>
        <w:t>
      3) лопарит концентратын өңдеу (зертханада);</w:t>
      </w:r>
    </w:p>
    <w:bookmarkEnd w:id="23"/>
    <w:bookmarkStart w:name="z31" w:id="24"/>
    <w:p>
      <w:pPr>
        <w:spacing w:after="0"/>
        <w:ind w:left="0"/>
        <w:jc w:val="both"/>
      </w:pPr>
      <w:r>
        <w:rPr>
          <w:rFonts w:ascii="Times New Roman"/>
          <w:b w:val="false"/>
          <w:i w:val="false"/>
          <w:color w:val="000000"/>
          <w:sz w:val="28"/>
        </w:rPr>
        <w:t>
      4) радиоактивті заттармен және ионды сәуле таратушы көздермен жұмыстар:</w:t>
      </w:r>
    </w:p>
    <w:bookmarkEnd w:id="24"/>
    <w:bookmarkStart w:name="z32" w:id="25"/>
    <w:p>
      <w:pPr>
        <w:spacing w:after="0"/>
        <w:ind w:left="0"/>
        <w:jc w:val="both"/>
      </w:pPr>
      <w:r>
        <w:rPr>
          <w:rFonts w:ascii="Times New Roman"/>
          <w:b w:val="false"/>
          <w:i w:val="false"/>
          <w:color w:val="000000"/>
          <w:sz w:val="28"/>
        </w:rPr>
        <w:t>
      уран мен торий рудаларын және концентраттарын өндіру және өңдеумен (жүк тиеу жұмыстары мен сақтауды қосқанда); уран, торий, тритий, радий, торий-228, радий-228, актиний-228, полоний, трансуран элементтері мен олардың тұздарын және қосылыстарын, кәсіпорындар мен тәжірибе өндірісі мен қондырғыларындағы уран мен торийдың бөліну өнімдерін өндіру және өңдеумен тікелей жұмыс істейтін жұмыскерлер;</w:t>
      </w:r>
    </w:p>
    <w:bookmarkEnd w:id="25"/>
    <w:bookmarkStart w:name="z33" w:id="26"/>
    <w:p>
      <w:pPr>
        <w:spacing w:after="0"/>
        <w:ind w:left="0"/>
        <w:jc w:val="both"/>
      </w:pPr>
      <w:r>
        <w:rPr>
          <w:rFonts w:ascii="Times New Roman"/>
          <w:b w:val="false"/>
          <w:i w:val="false"/>
          <w:color w:val="000000"/>
          <w:sz w:val="28"/>
        </w:rPr>
        <w:t>
      өндірістік, энергетикалық, көлік және тәжірибе-өндірістік ядролық реакторларында, қуаты 0,5 кВт рентген сәулесін тудыратын қондырғылармен тікелей айналысатын жұмыскерлер;</w:t>
      </w:r>
    </w:p>
    <w:bookmarkEnd w:id="26"/>
    <w:bookmarkStart w:name="z34" w:id="27"/>
    <w:p>
      <w:pPr>
        <w:spacing w:after="0"/>
        <w:ind w:left="0"/>
        <w:jc w:val="both"/>
      </w:pPr>
      <w:r>
        <w:rPr>
          <w:rFonts w:ascii="Times New Roman"/>
          <w:b w:val="false"/>
          <w:i w:val="false"/>
          <w:color w:val="000000"/>
          <w:sz w:val="28"/>
        </w:rPr>
        <w:t>
      жұмыс орындарында белсенділігі 1 милликюриден асатын нейтрон көздер (радий-бериллий, полоний-бериллий және өзге де ерекше жоғары радио уытты радиоактивті заттар негізіндегі нейтрон көздер) дайындаумен тікелей айналысатын жұмыскерлер;</w:t>
      </w:r>
    </w:p>
    <w:bookmarkEnd w:id="27"/>
    <w:bookmarkStart w:name="z35" w:id="28"/>
    <w:p>
      <w:pPr>
        <w:spacing w:after="0"/>
        <w:ind w:left="0"/>
        <w:jc w:val="both"/>
      </w:pPr>
      <w:r>
        <w:rPr>
          <w:rFonts w:ascii="Times New Roman"/>
          <w:b w:val="false"/>
          <w:i w:val="false"/>
          <w:color w:val="000000"/>
          <w:sz w:val="28"/>
        </w:rPr>
        <w:t>
      радий, торий-228, радий-228, актиний-228, ашық түрдегі полоний пайдаланылатын тұрақты әсері бар радиоактивтік жарық құрамын өндірумен тікелей айналысатын жұмыскерлер;</w:t>
      </w:r>
    </w:p>
    <w:bookmarkEnd w:id="28"/>
    <w:bookmarkStart w:name="z36" w:id="29"/>
    <w:p>
      <w:pPr>
        <w:spacing w:after="0"/>
        <w:ind w:left="0"/>
        <w:jc w:val="both"/>
      </w:pPr>
      <w:r>
        <w:rPr>
          <w:rFonts w:ascii="Times New Roman"/>
          <w:b w:val="false"/>
          <w:i w:val="false"/>
          <w:color w:val="000000"/>
          <w:sz w:val="28"/>
        </w:rPr>
        <w:t>
      жұмыс орнында көз белсенділігі 1 милликюриден жоғары болатын радий манациясын айырып алумен айналысатын жұмыскерлер;</w:t>
      </w:r>
    </w:p>
    <w:bookmarkEnd w:id="29"/>
    <w:bookmarkStart w:name="z37" w:id="30"/>
    <w:p>
      <w:pPr>
        <w:spacing w:after="0"/>
        <w:ind w:left="0"/>
        <w:jc w:val="both"/>
      </w:pPr>
      <w:r>
        <w:rPr>
          <w:rFonts w:ascii="Times New Roman"/>
          <w:b w:val="false"/>
          <w:i w:val="false"/>
          <w:color w:val="000000"/>
          <w:sz w:val="28"/>
        </w:rPr>
        <w:t>
      зертханалық және радий, торий-228, радий-228, актиний-228, полоний, плутоний, уран 233-235, стронций-90, цезий-137, церий-144, уранның ажырау өнімдерінің бөлінбеген қоспасын, трансуран элементтерін жұмыс орнында 1 милликюриден артық мөлшерде ашық түрде қолданатын басқа жұмыстармен айналысатын жұмыскерлер.</w:t>
      </w:r>
    </w:p>
    <w:bookmarkEnd w:id="30"/>
    <w:bookmarkStart w:name="z38" w:id="31"/>
    <w:p>
      <w:pPr>
        <w:spacing w:after="0"/>
        <w:ind w:left="0"/>
        <w:jc w:val="both"/>
      </w:pPr>
      <w:r>
        <w:rPr>
          <w:rFonts w:ascii="Times New Roman"/>
          <w:b w:val="false"/>
          <w:i w:val="false"/>
          <w:color w:val="000000"/>
          <w:sz w:val="28"/>
        </w:rPr>
        <w:t>
      № 2 рацион (күнделікті норма граммен):</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 макарондар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(айран)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бұршақ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 қажетіне қарай 1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39" w:id="32"/>
    <w:p>
      <w:pPr>
        <w:spacing w:after="0"/>
        <w:ind w:left="0"/>
        <w:jc w:val="both"/>
      </w:pPr>
      <w:r>
        <w:rPr>
          <w:rFonts w:ascii="Times New Roman"/>
          <w:b w:val="false"/>
          <w:i w:val="false"/>
          <w:color w:val="000000"/>
          <w:sz w:val="28"/>
        </w:rPr>
        <w:t>
      Химиялық құрамы мен қуаттылығы: ақуыздар – 63 г., майлар – 50 г., көмірсулар – 185 г. Қуаттылығы – 1481 ккал.</w:t>
      </w:r>
    </w:p>
    <w:bookmarkEnd w:id="32"/>
    <w:bookmarkStart w:name="z40" w:id="33"/>
    <w:p>
      <w:pPr>
        <w:spacing w:after="0"/>
        <w:ind w:left="0"/>
        <w:jc w:val="both"/>
      </w:pPr>
      <w:r>
        <w:rPr>
          <w:rFonts w:ascii="Times New Roman"/>
          <w:b w:val="false"/>
          <w:i w:val="false"/>
          <w:color w:val="000000"/>
          <w:sz w:val="28"/>
        </w:rPr>
        <w:t>
      № 2 рационның профилактикалық сипаты ағзада әртүрлі химиялық қосылыстардың жиналуына жол бермейтін дәрумендер мен минералдардың, толық жануарлар ақуызының, полиқанықпаған май қышқылдарының және кальцийдің көздерін қосу арқылы қамтамасыз етіледі.</w:t>
      </w:r>
    </w:p>
    <w:bookmarkEnd w:id="33"/>
    <w:bookmarkStart w:name="z41" w:id="34"/>
    <w:p>
      <w:pPr>
        <w:spacing w:after="0"/>
        <w:ind w:left="0"/>
        <w:jc w:val="both"/>
      </w:pPr>
      <w:r>
        <w:rPr>
          <w:rFonts w:ascii="Times New Roman"/>
          <w:b w:val="false"/>
          <w:i w:val="false"/>
          <w:color w:val="000000"/>
          <w:sz w:val="28"/>
        </w:rPr>
        <w:t>
      Рационға қосымша:</w:t>
      </w:r>
    </w:p>
    <w:bookmarkEnd w:id="34"/>
    <w:bookmarkStart w:name="z42" w:id="35"/>
    <w:p>
      <w:pPr>
        <w:spacing w:after="0"/>
        <w:ind w:left="0"/>
        <w:jc w:val="both"/>
      </w:pPr>
      <w:r>
        <w:rPr>
          <w:rFonts w:ascii="Times New Roman"/>
          <w:b w:val="false"/>
          <w:i w:val="false"/>
          <w:color w:val="000000"/>
          <w:sz w:val="28"/>
        </w:rPr>
        <w:t>
      фтор қоспаларымен жұмыс істегенде – 2 мг. ретинол, 150 мг. аскорбин қышқылы;</w:t>
      </w:r>
    </w:p>
    <w:bookmarkEnd w:id="35"/>
    <w:bookmarkStart w:name="z43" w:id="36"/>
    <w:p>
      <w:pPr>
        <w:spacing w:after="0"/>
        <w:ind w:left="0"/>
        <w:jc w:val="both"/>
      </w:pPr>
      <w:r>
        <w:rPr>
          <w:rFonts w:ascii="Times New Roman"/>
          <w:b w:val="false"/>
          <w:i w:val="false"/>
          <w:color w:val="000000"/>
          <w:sz w:val="28"/>
        </w:rPr>
        <w:t>
      сілтілік металдармен, хлор және оның бейорганикалық қоспаларымен және азот тотықтарымен жұмыс істегенде – 2 мг. ретинол, 100 мг. аскорбин қышқылы; фосгенмен жұмыс істегенде – 100 мг. аскорбин қышқылы беріледі.</w:t>
      </w:r>
    </w:p>
    <w:bookmarkEnd w:id="36"/>
    <w:bookmarkStart w:name="z44" w:id="37"/>
    <w:p>
      <w:pPr>
        <w:spacing w:after="0"/>
        <w:ind w:left="0"/>
        <w:jc w:val="both"/>
      </w:pPr>
      <w:r>
        <w:rPr>
          <w:rFonts w:ascii="Times New Roman"/>
          <w:b w:val="false"/>
          <w:i w:val="false"/>
          <w:color w:val="000000"/>
          <w:sz w:val="28"/>
        </w:rPr>
        <w:t>
      № 2а рацион (күнделікті норма граммен):</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 (II сорт 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айран, қатық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 (қара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(ақталған тары, қарақұмық, күріш)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шырындар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жүрек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Кепкен жемістер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(майлығы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(майлығы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45" w:id="38"/>
    <w:p>
      <w:pPr>
        <w:spacing w:after="0"/>
        <w:ind w:left="0"/>
        <w:jc w:val="both"/>
      </w:pPr>
      <w:r>
        <w:rPr>
          <w:rFonts w:ascii="Times New Roman"/>
          <w:b w:val="false"/>
          <w:i w:val="false"/>
          <w:color w:val="000000"/>
          <w:sz w:val="28"/>
        </w:rPr>
        <w:t xml:space="preserve">
      Химиялық құрамы мен қуаттылығы: ақуыздар – 52 г., оның ішінде малдың – 34 г., майлар – 63 г., оның ішінде өсімдік – 23 г., көмірсулар – 156 г., амин қышқылдары: </w:t>
      </w:r>
    </w:p>
    <w:bookmarkEnd w:id="38"/>
    <w:bookmarkStart w:name="z46" w:id="39"/>
    <w:p>
      <w:pPr>
        <w:spacing w:after="0"/>
        <w:ind w:left="0"/>
        <w:jc w:val="both"/>
      </w:pPr>
      <w:r>
        <w:rPr>
          <w:rFonts w:ascii="Times New Roman"/>
          <w:b w:val="false"/>
          <w:i w:val="false"/>
          <w:color w:val="000000"/>
          <w:sz w:val="28"/>
        </w:rPr>
        <w:t>
      триптофан – 0,6, метионин+цистин – 2,4, лизин – 3,2, фениалалин+тирозин – 3,5, гистидин – 1,2. Қуаттылығы – 1370 ккал.</w:t>
      </w:r>
    </w:p>
    <w:bookmarkEnd w:id="39"/>
    <w:bookmarkStart w:name="z47" w:id="40"/>
    <w:p>
      <w:pPr>
        <w:spacing w:after="0"/>
        <w:ind w:left="0"/>
        <w:jc w:val="both"/>
      </w:pPr>
      <w:r>
        <w:rPr>
          <w:rFonts w:ascii="Times New Roman"/>
          <w:b w:val="false"/>
          <w:i w:val="false"/>
          <w:color w:val="000000"/>
          <w:sz w:val="28"/>
        </w:rPr>
        <w:t>
      № 2a рационның профилактикалық бағыты зиянды өндірістік факторлардың аллергиялық әсерін арттыратын өнімдерді шектеулі пайдаланумен қамтамасыз етіледі.</w:t>
      </w:r>
    </w:p>
    <w:bookmarkEnd w:id="40"/>
    <w:bookmarkStart w:name="z48" w:id="41"/>
    <w:p>
      <w:pPr>
        <w:spacing w:after="0"/>
        <w:ind w:left="0"/>
        <w:jc w:val="both"/>
      </w:pPr>
      <w:r>
        <w:rPr>
          <w:rFonts w:ascii="Times New Roman"/>
          <w:b w:val="false"/>
          <w:i w:val="false"/>
          <w:color w:val="000000"/>
          <w:sz w:val="28"/>
        </w:rPr>
        <w:t>
      Рационға қосымша 100 мг. аскорбин қышқылы, 2 мг. ретинол, 15 мг. никотин қышқылы, 25 мг. витамин (метилметионинсульфоний хлориды), 150 мл. минералды суы беріледі.</w:t>
      </w:r>
    </w:p>
    <w:bookmarkEnd w:id="41"/>
    <w:bookmarkStart w:name="z49" w:id="42"/>
    <w:p>
      <w:pPr>
        <w:spacing w:after="0"/>
        <w:ind w:left="0"/>
        <w:jc w:val="both"/>
      </w:pPr>
      <w:r>
        <w:rPr>
          <w:rFonts w:ascii="Times New Roman"/>
          <w:b w:val="false"/>
          <w:i w:val="false"/>
          <w:color w:val="000000"/>
          <w:sz w:val="28"/>
        </w:rPr>
        <w:t>
      Ол диеталық емдік және диеталық профилактикалық тамақтануға арналған тамақ өнімдерінің құрамында үшінші тағамдар (антиоксиданттар мен дәрумендер қамтылған, детоксикациялық қасиеттері бар сусындар) түрінде беріледі.</w:t>
      </w:r>
    </w:p>
    <w:bookmarkEnd w:id="42"/>
    <w:bookmarkStart w:name="z50" w:id="43"/>
    <w:p>
      <w:pPr>
        <w:spacing w:after="0"/>
        <w:ind w:left="0"/>
        <w:jc w:val="both"/>
      </w:pPr>
      <w:r>
        <w:rPr>
          <w:rFonts w:ascii="Times New Roman"/>
          <w:b w:val="false"/>
          <w:i w:val="false"/>
          <w:color w:val="000000"/>
          <w:sz w:val="28"/>
        </w:rPr>
        <w:t>
      Ескертпе: Диеталық емдік және диеталық профилактикалық тамақтануға арналған тамақ өнімдері (№ 2, 2 а рациондары) келесі өндірістерде негiзгi технологиялық процеспен, жөндеу және жабдықтарға қызмет көрсетумен толық жұмыс күні айналысатын жұмыскерлер мен шеберлерге беріледі:</w:t>
      </w:r>
    </w:p>
    <w:bookmarkEnd w:id="43"/>
    <w:bookmarkStart w:name="z51" w:id="44"/>
    <w:p>
      <w:pPr>
        <w:spacing w:after="0"/>
        <w:ind w:left="0"/>
        <w:jc w:val="both"/>
      </w:pPr>
      <w:r>
        <w:rPr>
          <w:rFonts w:ascii="Times New Roman"/>
          <w:b w:val="false"/>
          <w:i w:val="false"/>
          <w:color w:val="000000"/>
          <w:sz w:val="28"/>
        </w:rPr>
        <w:t>
      1) күкiрт қышқылы өндiрiсi;</w:t>
      </w:r>
    </w:p>
    <w:bookmarkEnd w:id="44"/>
    <w:bookmarkStart w:name="z52" w:id="45"/>
    <w:p>
      <w:pPr>
        <w:spacing w:after="0"/>
        <w:ind w:left="0"/>
        <w:jc w:val="both"/>
      </w:pPr>
      <w:r>
        <w:rPr>
          <w:rFonts w:ascii="Times New Roman"/>
          <w:b w:val="false"/>
          <w:i w:val="false"/>
          <w:color w:val="000000"/>
          <w:sz w:val="28"/>
        </w:rPr>
        <w:t>
      2) сұйық хлор өндiрiсi;</w:t>
      </w:r>
    </w:p>
    <w:bookmarkEnd w:id="45"/>
    <w:bookmarkStart w:name="z53" w:id="46"/>
    <w:p>
      <w:pPr>
        <w:spacing w:after="0"/>
        <w:ind w:left="0"/>
        <w:jc w:val="both"/>
      </w:pPr>
      <w:r>
        <w:rPr>
          <w:rFonts w:ascii="Times New Roman"/>
          <w:b w:val="false"/>
          <w:i w:val="false"/>
          <w:color w:val="000000"/>
          <w:sz w:val="28"/>
        </w:rPr>
        <w:t>
      3) хлорлы әк өндiрiсi;</w:t>
      </w:r>
    </w:p>
    <w:bookmarkEnd w:id="46"/>
    <w:bookmarkStart w:name="z54" w:id="47"/>
    <w:p>
      <w:pPr>
        <w:spacing w:after="0"/>
        <w:ind w:left="0"/>
        <w:jc w:val="both"/>
      </w:pPr>
      <w:r>
        <w:rPr>
          <w:rFonts w:ascii="Times New Roman"/>
          <w:b w:val="false"/>
          <w:i w:val="false"/>
          <w:color w:val="000000"/>
          <w:sz w:val="28"/>
        </w:rPr>
        <w:t>
      4) хлорлы темiр өндiрiсі;</w:t>
      </w:r>
    </w:p>
    <w:bookmarkEnd w:id="47"/>
    <w:bookmarkStart w:name="z55" w:id="48"/>
    <w:p>
      <w:pPr>
        <w:spacing w:after="0"/>
        <w:ind w:left="0"/>
        <w:jc w:val="both"/>
      </w:pPr>
      <w:r>
        <w:rPr>
          <w:rFonts w:ascii="Times New Roman"/>
          <w:b w:val="false"/>
          <w:i w:val="false"/>
          <w:color w:val="000000"/>
          <w:sz w:val="28"/>
        </w:rPr>
        <w:t>
      5) хлорлы алюминий өндiрiсі;</w:t>
      </w:r>
    </w:p>
    <w:bookmarkEnd w:id="48"/>
    <w:bookmarkStart w:name="z56" w:id="49"/>
    <w:p>
      <w:pPr>
        <w:spacing w:after="0"/>
        <w:ind w:left="0"/>
        <w:jc w:val="both"/>
      </w:pPr>
      <w:r>
        <w:rPr>
          <w:rFonts w:ascii="Times New Roman"/>
          <w:b w:val="false"/>
          <w:i w:val="false"/>
          <w:color w:val="000000"/>
          <w:sz w:val="28"/>
        </w:rPr>
        <w:t>
      6) фосген өндiрiсі;</w:t>
      </w:r>
    </w:p>
    <w:bookmarkEnd w:id="49"/>
    <w:bookmarkStart w:name="z57" w:id="50"/>
    <w:p>
      <w:pPr>
        <w:spacing w:after="0"/>
        <w:ind w:left="0"/>
        <w:jc w:val="both"/>
      </w:pPr>
      <w:r>
        <w:rPr>
          <w:rFonts w:ascii="Times New Roman"/>
          <w:b w:val="false"/>
          <w:i w:val="false"/>
          <w:color w:val="000000"/>
          <w:sz w:val="28"/>
        </w:rPr>
        <w:t>
      7) бертолет тұзы өндiрiсі;</w:t>
      </w:r>
    </w:p>
    <w:bookmarkEnd w:id="50"/>
    <w:bookmarkStart w:name="z58" w:id="51"/>
    <w:p>
      <w:pPr>
        <w:spacing w:after="0"/>
        <w:ind w:left="0"/>
        <w:jc w:val="both"/>
      </w:pPr>
      <w:r>
        <w:rPr>
          <w:rFonts w:ascii="Times New Roman"/>
          <w:b w:val="false"/>
          <w:i w:val="false"/>
          <w:color w:val="000000"/>
          <w:sz w:val="28"/>
        </w:rPr>
        <w:t>
      8) фторлы натрий өндiрiсі;</w:t>
      </w:r>
    </w:p>
    <w:bookmarkEnd w:id="51"/>
    <w:bookmarkStart w:name="z59" w:id="52"/>
    <w:p>
      <w:pPr>
        <w:spacing w:after="0"/>
        <w:ind w:left="0"/>
        <w:jc w:val="both"/>
      </w:pPr>
      <w:r>
        <w:rPr>
          <w:rFonts w:ascii="Times New Roman"/>
          <w:b w:val="false"/>
          <w:i w:val="false"/>
          <w:color w:val="000000"/>
          <w:sz w:val="28"/>
        </w:rPr>
        <w:t>
      9) фторлы сутегі мен оның су ерітінділерінің өндiрiсі;</w:t>
      </w:r>
    </w:p>
    <w:bookmarkEnd w:id="52"/>
    <w:bookmarkStart w:name="z60" w:id="53"/>
    <w:p>
      <w:pPr>
        <w:spacing w:after="0"/>
        <w:ind w:left="0"/>
        <w:jc w:val="both"/>
      </w:pPr>
      <w:r>
        <w:rPr>
          <w:rFonts w:ascii="Times New Roman"/>
          <w:b w:val="false"/>
          <w:i w:val="false"/>
          <w:color w:val="000000"/>
          <w:sz w:val="28"/>
        </w:rPr>
        <w:t>
      10) калий тетрафторборат өндiрiсі;</w:t>
      </w:r>
    </w:p>
    <w:bookmarkEnd w:id="53"/>
    <w:bookmarkStart w:name="z61" w:id="54"/>
    <w:p>
      <w:pPr>
        <w:spacing w:after="0"/>
        <w:ind w:left="0"/>
        <w:jc w:val="both"/>
      </w:pPr>
      <w:r>
        <w:rPr>
          <w:rFonts w:ascii="Times New Roman"/>
          <w:b w:val="false"/>
          <w:i w:val="false"/>
          <w:color w:val="000000"/>
          <w:sz w:val="28"/>
        </w:rPr>
        <w:t>
      11) құрамында хромы бар шикізаттан күкіртті натрий өндірісі;</w:t>
      </w:r>
    </w:p>
    <w:bookmarkEnd w:id="54"/>
    <w:bookmarkStart w:name="z62" w:id="55"/>
    <w:p>
      <w:pPr>
        <w:spacing w:after="0"/>
        <w:ind w:left="0"/>
        <w:jc w:val="both"/>
      </w:pPr>
      <w:r>
        <w:rPr>
          <w:rFonts w:ascii="Times New Roman"/>
          <w:b w:val="false"/>
          <w:i w:val="false"/>
          <w:color w:val="000000"/>
          <w:sz w:val="28"/>
        </w:rPr>
        <w:t>
      12) таллий қолданумен монокристалл өндірісі;</w:t>
      </w:r>
    </w:p>
    <w:bookmarkEnd w:id="55"/>
    <w:bookmarkStart w:name="z63" w:id="56"/>
    <w:p>
      <w:pPr>
        <w:spacing w:after="0"/>
        <w:ind w:left="0"/>
        <w:jc w:val="both"/>
      </w:pPr>
      <w:r>
        <w:rPr>
          <w:rFonts w:ascii="Times New Roman"/>
          <w:b w:val="false"/>
          <w:i w:val="false"/>
          <w:color w:val="000000"/>
          <w:sz w:val="28"/>
        </w:rPr>
        <w:t>
      13) хлорпикрин өндiрiсі;</w:t>
      </w:r>
    </w:p>
    <w:bookmarkEnd w:id="56"/>
    <w:bookmarkStart w:name="z64" w:id="57"/>
    <w:p>
      <w:pPr>
        <w:spacing w:after="0"/>
        <w:ind w:left="0"/>
        <w:jc w:val="both"/>
      </w:pPr>
      <w:r>
        <w:rPr>
          <w:rFonts w:ascii="Times New Roman"/>
          <w:b w:val="false"/>
          <w:i w:val="false"/>
          <w:color w:val="000000"/>
          <w:sz w:val="28"/>
        </w:rPr>
        <w:t>
      14) фосген арқылы сірке ангидриді өндірісі;</w:t>
      </w:r>
    </w:p>
    <w:bookmarkEnd w:id="57"/>
    <w:bookmarkStart w:name="z65" w:id="58"/>
    <w:p>
      <w:pPr>
        <w:spacing w:after="0"/>
        <w:ind w:left="0"/>
        <w:jc w:val="both"/>
      </w:pPr>
      <w:r>
        <w:rPr>
          <w:rFonts w:ascii="Times New Roman"/>
          <w:b w:val="false"/>
          <w:i w:val="false"/>
          <w:color w:val="000000"/>
          <w:sz w:val="28"/>
        </w:rPr>
        <w:t>
      15) кетен арқылы сірке ангидриді өндірісі;</w:t>
      </w:r>
    </w:p>
    <w:bookmarkEnd w:id="58"/>
    <w:bookmarkStart w:name="z66" w:id="59"/>
    <w:p>
      <w:pPr>
        <w:spacing w:after="0"/>
        <w:ind w:left="0"/>
        <w:jc w:val="both"/>
      </w:pPr>
      <w:r>
        <w:rPr>
          <w:rFonts w:ascii="Times New Roman"/>
          <w:b w:val="false"/>
          <w:i w:val="false"/>
          <w:color w:val="000000"/>
          <w:sz w:val="28"/>
        </w:rPr>
        <w:t>
      16) құрамында хром бар рудаларды өндіру және өңдеу;</w:t>
      </w:r>
    </w:p>
    <w:bookmarkEnd w:id="59"/>
    <w:bookmarkStart w:name="z67" w:id="60"/>
    <w:p>
      <w:pPr>
        <w:spacing w:after="0"/>
        <w:ind w:left="0"/>
        <w:jc w:val="both"/>
      </w:pPr>
      <w:r>
        <w:rPr>
          <w:rFonts w:ascii="Times New Roman"/>
          <w:b w:val="false"/>
          <w:i w:val="false"/>
          <w:color w:val="000000"/>
          <w:sz w:val="28"/>
        </w:rPr>
        <w:t>
      17) құрамында фтор бар тұздар мен тұз-реактивтер өндірісі (кремний фтор сутекті алюминий, фторлы сусыз алюминий, кремний фтор сутекті калий, титан - аммоний, фторлы, титан фтор сутекті калий, фторлы магний-аммоний, кремний фтор сутекті натрий, тантал фтор сутекті калий, кремний фтор сутекті қышқыл, фторлы литий, фторлы натрий және фторлы калий):</w:t>
      </w:r>
    </w:p>
    <w:bookmarkEnd w:id="60"/>
    <w:bookmarkStart w:name="z68" w:id="61"/>
    <w:p>
      <w:pPr>
        <w:spacing w:after="0"/>
        <w:ind w:left="0"/>
        <w:jc w:val="both"/>
      </w:pPr>
      <w:r>
        <w:rPr>
          <w:rFonts w:ascii="Times New Roman"/>
          <w:b w:val="false"/>
          <w:i w:val="false"/>
          <w:color w:val="000000"/>
          <w:sz w:val="28"/>
        </w:rPr>
        <w:t>
      18) хром тұздары мен тұз-реактивтер өндірісі (азотты қышқыл хром, гидрат тотығы, күкіртқышқылды, хлорлы, сіркеқышқылды);</w:t>
      </w:r>
    </w:p>
    <w:bookmarkEnd w:id="61"/>
    <w:bookmarkStart w:name="z69" w:id="62"/>
    <w:p>
      <w:pPr>
        <w:spacing w:after="0"/>
        <w:ind w:left="0"/>
        <w:jc w:val="both"/>
      </w:pPr>
      <w:r>
        <w:rPr>
          <w:rFonts w:ascii="Times New Roman"/>
          <w:b w:val="false"/>
          <w:i w:val="false"/>
          <w:color w:val="000000"/>
          <w:sz w:val="28"/>
        </w:rPr>
        <w:t>
      19) теобромин, фенилацетамид, цианды бензил өндірісі;</w:t>
      </w:r>
    </w:p>
    <w:bookmarkEnd w:id="62"/>
    <w:bookmarkStart w:name="z70" w:id="63"/>
    <w:p>
      <w:pPr>
        <w:spacing w:after="0"/>
        <w:ind w:left="0"/>
        <w:jc w:val="both"/>
      </w:pPr>
      <w:r>
        <w:rPr>
          <w:rFonts w:ascii="Times New Roman"/>
          <w:b w:val="false"/>
          <w:i w:val="false"/>
          <w:color w:val="000000"/>
          <w:sz w:val="28"/>
        </w:rPr>
        <w:t>
      20) бериллий өндірісі (оның ішінде бериллий гидрототығы, бериллий тотығы, металл бериллий және одан жасалған бұйымдар өндірісіндегі жұмыстармен тікелей айналасатын жұмыскерлерге беріледі);</w:t>
      </w:r>
    </w:p>
    <w:bookmarkEnd w:id="63"/>
    <w:bookmarkStart w:name="z71" w:id="64"/>
    <w:p>
      <w:pPr>
        <w:spacing w:after="0"/>
        <w:ind w:left="0"/>
        <w:jc w:val="both"/>
      </w:pPr>
      <w:r>
        <w:rPr>
          <w:rFonts w:ascii="Times New Roman"/>
          <w:b w:val="false"/>
          <w:i w:val="false"/>
          <w:color w:val="000000"/>
          <w:sz w:val="28"/>
        </w:rPr>
        <w:t>
      21) темір никель және кадмий никель (сілтілік) аккумуляторлар өндірісі;</w:t>
      </w:r>
    </w:p>
    <w:bookmarkEnd w:id="64"/>
    <w:bookmarkStart w:name="z72" w:id="65"/>
    <w:p>
      <w:pPr>
        <w:spacing w:after="0"/>
        <w:ind w:left="0"/>
        <w:jc w:val="both"/>
      </w:pPr>
      <w:r>
        <w:rPr>
          <w:rFonts w:ascii="Times New Roman"/>
          <w:b w:val="false"/>
          <w:i w:val="false"/>
          <w:color w:val="000000"/>
          <w:sz w:val="28"/>
        </w:rPr>
        <w:t>
      22) алюминий термиялық тәсілмен металл хромды және құрамында хром бар қорытпалар өндірісі.</w:t>
      </w:r>
    </w:p>
    <w:bookmarkEnd w:id="65"/>
    <w:bookmarkStart w:name="z73" w:id="66"/>
    <w:p>
      <w:pPr>
        <w:spacing w:after="0"/>
        <w:ind w:left="0"/>
        <w:jc w:val="both"/>
      </w:pPr>
      <w:r>
        <w:rPr>
          <w:rFonts w:ascii="Times New Roman"/>
          <w:b w:val="false"/>
          <w:i w:val="false"/>
          <w:color w:val="000000"/>
          <w:sz w:val="28"/>
        </w:rPr>
        <w:t>
      № 3 рацион (күнделікті норма граммен):</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 қажетіне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макарон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басқа ашыған сүт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(майлығы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74" w:id="67"/>
    <w:p>
      <w:pPr>
        <w:spacing w:after="0"/>
        <w:ind w:left="0"/>
        <w:jc w:val="both"/>
      </w:pPr>
      <w:r>
        <w:rPr>
          <w:rFonts w:ascii="Times New Roman"/>
          <w:b w:val="false"/>
          <w:i w:val="false"/>
          <w:color w:val="000000"/>
          <w:sz w:val="28"/>
        </w:rPr>
        <w:t>
      Көкөністі (термиялық өңдеуге жатпаған) салат, винегрет және т.б. түрлерінде беру міндетті.</w:t>
      </w:r>
    </w:p>
    <w:bookmarkEnd w:id="67"/>
    <w:bookmarkStart w:name="z75" w:id="68"/>
    <w:p>
      <w:pPr>
        <w:spacing w:after="0"/>
        <w:ind w:left="0"/>
        <w:jc w:val="both"/>
      </w:pPr>
      <w:r>
        <w:rPr>
          <w:rFonts w:ascii="Times New Roman"/>
          <w:b w:val="false"/>
          <w:i w:val="false"/>
          <w:color w:val="000000"/>
          <w:sz w:val="28"/>
        </w:rPr>
        <w:t>
      Химиялық құрамы мен қуаттылығы: ақуыздар – 64 г., майлар – 52 г., көмірсулар – 188 г. Қуаттылығы – 1466 ккал.</w:t>
      </w:r>
    </w:p>
    <w:bookmarkEnd w:id="68"/>
    <w:bookmarkStart w:name="z76" w:id="69"/>
    <w:p>
      <w:pPr>
        <w:spacing w:after="0"/>
        <w:ind w:left="0"/>
        <w:jc w:val="both"/>
      </w:pPr>
      <w:r>
        <w:rPr>
          <w:rFonts w:ascii="Times New Roman"/>
          <w:b w:val="false"/>
          <w:i w:val="false"/>
          <w:color w:val="000000"/>
          <w:sz w:val="28"/>
        </w:rPr>
        <w:t>
      №3 рационның алдын алу бағыт асқазан-ішек жолында қорғасынды байланыстыру, оны организмнен табиғи жолмен тез шығару және қандағы қорғасын концентрациясын төмендету үшін қажетті пектиннің мөлшерімен қамтамасыз етіледі.</w:t>
      </w:r>
    </w:p>
    <w:bookmarkEnd w:id="69"/>
    <w:bookmarkStart w:name="z77" w:id="70"/>
    <w:p>
      <w:pPr>
        <w:spacing w:after="0"/>
        <w:ind w:left="0"/>
        <w:jc w:val="both"/>
      </w:pPr>
      <w:r>
        <w:rPr>
          <w:rFonts w:ascii="Times New Roman"/>
          <w:b w:val="false"/>
          <w:i w:val="false"/>
          <w:color w:val="000000"/>
          <w:sz w:val="28"/>
        </w:rPr>
        <w:t>
      Рационға қосымша 150 мг. аскорбин қышқылы, 2 г. пектин немесе 300 мл. жұмсағымен шырын.</w:t>
      </w:r>
    </w:p>
    <w:bookmarkEnd w:id="70"/>
    <w:bookmarkStart w:name="z78" w:id="71"/>
    <w:p>
      <w:pPr>
        <w:spacing w:after="0"/>
        <w:ind w:left="0"/>
        <w:jc w:val="both"/>
      </w:pPr>
      <w:r>
        <w:rPr>
          <w:rFonts w:ascii="Times New Roman"/>
          <w:b w:val="false"/>
          <w:i w:val="false"/>
          <w:color w:val="000000"/>
          <w:sz w:val="28"/>
        </w:rPr>
        <w:t>
      Ол диеталық емдік және диеталық профилактикалық тамақтануға арналған тамақ өнімдерінің құрамында үшінші тағамдар (антиоксиданттар мен дәрумендер қамтылған, детоксикациялық қасиеттері бар сусындар) түрінде беріледі.</w:t>
      </w:r>
    </w:p>
    <w:bookmarkEnd w:id="71"/>
    <w:bookmarkStart w:name="z79" w:id="72"/>
    <w:p>
      <w:pPr>
        <w:spacing w:after="0"/>
        <w:ind w:left="0"/>
        <w:jc w:val="both"/>
      </w:pPr>
      <w:r>
        <w:rPr>
          <w:rFonts w:ascii="Times New Roman"/>
          <w:b w:val="false"/>
          <w:i w:val="false"/>
          <w:color w:val="000000"/>
          <w:sz w:val="28"/>
        </w:rPr>
        <w:t>
      Ескертпе: Диеталық емдік және диеталық профилактикалық тамақтануға арналған тамақ өнімдер (№ 3 рацион) керамикалық бояғыш заттар өндiрiсінде негiзгi технологиялық процеспен, жөндеу және жабдықтарға қызмет көрсетумен толық жұмыс күні айналысатын жұмыскерлер мен шеберлерге беріледі:</w:t>
      </w:r>
    </w:p>
    <w:bookmarkEnd w:id="72"/>
    <w:bookmarkStart w:name="z80" w:id="73"/>
    <w:p>
      <w:pPr>
        <w:spacing w:after="0"/>
        <w:ind w:left="0"/>
        <w:jc w:val="both"/>
      </w:pPr>
      <w:r>
        <w:rPr>
          <w:rFonts w:ascii="Times New Roman"/>
          <w:b w:val="false"/>
          <w:i w:val="false"/>
          <w:color w:val="000000"/>
          <w:sz w:val="28"/>
        </w:rPr>
        <w:t>
      Диеталық емдік және диеталық профилактикалық тамақтануға арналған тамақ өнімдер (№ 3 және 2, 2 а рациондарын апта сайын алмастырып отыру керек) келесі өндірістерде негiзгi технологиялық процеспен, жөндеу және жабдықтарға қызмет көрсетумен толық жұмыс күні айналысатын жұмыскерлер мен шеберлерге беріледі:</w:t>
      </w:r>
    </w:p>
    <w:bookmarkEnd w:id="73"/>
    <w:bookmarkStart w:name="z81" w:id="74"/>
    <w:p>
      <w:pPr>
        <w:spacing w:after="0"/>
        <w:ind w:left="0"/>
        <w:jc w:val="both"/>
      </w:pPr>
      <w:r>
        <w:rPr>
          <w:rFonts w:ascii="Times New Roman"/>
          <w:b w:val="false"/>
          <w:i w:val="false"/>
          <w:color w:val="000000"/>
          <w:sz w:val="28"/>
        </w:rPr>
        <w:t>
      1) қорғасын глет және жоса өндірісі;</w:t>
      </w:r>
    </w:p>
    <w:bookmarkEnd w:id="74"/>
    <w:bookmarkStart w:name="z82" w:id="75"/>
    <w:p>
      <w:pPr>
        <w:spacing w:after="0"/>
        <w:ind w:left="0"/>
        <w:jc w:val="both"/>
      </w:pPr>
      <w:r>
        <w:rPr>
          <w:rFonts w:ascii="Times New Roman"/>
          <w:b w:val="false"/>
          <w:i w:val="false"/>
          <w:color w:val="000000"/>
          <w:sz w:val="28"/>
        </w:rPr>
        <w:t>
      2) қорғасын сары бояу өндірісі;</w:t>
      </w:r>
    </w:p>
    <w:bookmarkEnd w:id="75"/>
    <w:bookmarkStart w:name="z83" w:id="76"/>
    <w:p>
      <w:pPr>
        <w:spacing w:after="0"/>
        <w:ind w:left="0"/>
        <w:jc w:val="both"/>
      </w:pPr>
      <w:r>
        <w:rPr>
          <w:rFonts w:ascii="Times New Roman"/>
          <w:b w:val="false"/>
          <w:i w:val="false"/>
          <w:color w:val="000000"/>
          <w:sz w:val="28"/>
        </w:rPr>
        <w:t>
      3) қорғасын ақ бояу өндірісі;</w:t>
      </w:r>
    </w:p>
    <w:bookmarkEnd w:id="76"/>
    <w:bookmarkStart w:name="z84" w:id="77"/>
    <w:p>
      <w:pPr>
        <w:spacing w:after="0"/>
        <w:ind w:left="0"/>
        <w:jc w:val="both"/>
      </w:pPr>
      <w:r>
        <w:rPr>
          <w:rFonts w:ascii="Times New Roman"/>
          <w:b w:val="false"/>
          <w:i w:val="false"/>
          <w:color w:val="000000"/>
          <w:sz w:val="28"/>
        </w:rPr>
        <w:t>
      4) ветерилді мырыш ақ бояу өндірісі;</w:t>
      </w:r>
    </w:p>
    <w:bookmarkEnd w:id="77"/>
    <w:bookmarkStart w:name="z85" w:id="78"/>
    <w:p>
      <w:pPr>
        <w:spacing w:after="0"/>
        <w:ind w:left="0"/>
        <w:jc w:val="both"/>
      </w:pPr>
      <w:r>
        <w:rPr>
          <w:rFonts w:ascii="Times New Roman"/>
          <w:b w:val="false"/>
          <w:i w:val="false"/>
          <w:color w:val="000000"/>
          <w:sz w:val="28"/>
        </w:rPr>
        <w:t>
      5) қорғасын тұздары мен тұз-реактивтер өндірісі (хромқышқылды қорғасын, хлорлы қорғасын, екі тотықты қорғасын, темір қорғасын таяқшалары, йодты қорғасын, қымыздық қышқылды қорғасын, түйіршектелген қорғасын, қорғасын асқын тотығы, азотты қышқыл қорғасын, қорғасын тотығы, роданды қорғасын, күкіртқышқылды қорғасын, сіркеқышқылды қорғасын, күкіртті қышқылды қорғасын, қорғасын фталаты, көмірқышқылды қорғасын);</w:t>
      </w:r>
    </w:p>
    <w:bookmarkEnd w:id="78"/>
    <w:bookmarkStart w:name="z86" w:id="79"/>
    <w:p>
      <w:pPr>
        <w:spacing w:after="0"/>
        <w:ind w:left="0"/>
        <w:jc w:val="both"/>
      </w:pPr>
      <w:r>
        <w:rPr>
          <w:rFonts w:ascii="Times New Roman"/>
          <w:b w:val="false"/>
          <w:i w:val="false"/>
          <w:color w:val="000000"/>
          <w:sz w:val="28"/>
        </w:rPr>
        <w:t>
      6) қорғасын мен қалайы өндірісі:</w:t>
      </w:r>
    </w:p>
    <w:bookmarkEnd w:id="79"/>
    <w:bookmarkStart w:name="z87" w:id="80"/>
    <w:p>
      <w:pPr>
        <w:spacing w:after="0"/>
        <w:ind w:left="0"/>
        <w:jc w:val="both"/>
      </w:pPr>
      <w:r>
        <w:rPr>
          <w:rFonts w:ascii="Times New Roman"/>
          <w:b w:val="false"/>
          <w:i w:val="false"/>
          <w:color w:val="000000"/>
          <w:sz w:val="28"/>
        </w:rPr>
        <w:t>
      қорғасын мен қалайы рудаларын, концентраттарын (агломератты) балқыту, қорғасын, қалайы және құрамында қорғасын бар қорытпаларды тазарту;</w:t>
      </w:r>
    </w:p>
    <w:bookmarkEnd w:id="80"/>
    <w:bookmarkStart w:name="z88" w:id="81"/>
    <w:p>
      <w:pPr>
        <w:spacing w:after="0"/>
        <w:ind w:left="0"/>
        <w:jc w:val="both"/>
      </w:pPr>
      <w:r>
        <w:rPr>
          <w:rFonts w:ascii="Times New Roman"/>
          <w:b w:val="false"/>
          <w:i w:val="false"/>
          <w:color w:val="000000"/>
          <w:sz w:val="28"/>
        </w:rPr>
        <w:t>
      қорғасын-қалайы рудаларын байыту;</w:t>
      </w:r>
    </w:p>
    <w:bookmarkEnd w:id="81"/>
    <w:bookmarkStart w:name="z89" w:id="82"/>
    <w:p>
      <w:pPr>
        <w:spacing w:after="0"/>
        <w:ind w:left="0"/>
        <w:jc w:val="both"/>
      </w:pPr>
      <w:r>
        <w:rPr>
          <w:rFonts w:ascii="Times New Roman"/>
          <w:b w:val="false"/>
          <w:i w:val="false"/>
          <w:color w:val="000000"/>
          <w:sz w:val="28"/>
        </w:rPr>
        <w:t>
      7) мыс рудаларды, концентраттарды (агломератты) және құрамында қорғасыны бар басқа материалдарды балқыту және өңдеу;</w:t>
      </w:r>
    </w:p>
    <w:bookmarkEnd w:id="82"/>
    <w:bookmarkStart w:name="z90" w:id="83"/>
    <w:p>
      <w:pPr>
        <w:spacing w:after="0"/>
        <w:ind w:left="0"/>
        <w:jc w:val="both"/>
      </w:pPr>
      <w:r>
        <w:rPr>
          <w:rFonts w:ascii="Times New Roman"/>
          <w:b w:val="false"/>
          <w:i w:val="false"/>
          <w:color w:val="000000"/>
          <w:sz w:val="28"/>
        </w:rPr>
        <w:t>
      8) қорғасын (қышқыл) аккумуляторлары өндірісі.</w:t>
      </w:r>
    </w:p>
    <w:bookmarkEnd w:id="83"/>
    <w:bookmarkStart w:name="z91" w:id="84"/>
    <w:p>
      <w:pPr>
        <w:spacing w:after="0"/>
        <w:ind w:left="0"/>
        <w:jc w:val="both"/>
      </w:pPr>
      <w:r>
        <w:rPr>
          <w:rFonts w:ascii="Times New Roman"/>
          <w:b w:val="false"/>
          <w:i w:val="false"/>
          <w:color w:val="000000"/>
          <w:sz w:val="28"/>
        </w:rPr>
        <w:t>
      № 4 рацион (күнделікті норма граммен):</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макарондар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(айран)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92" w:id="85"/>
    <w:p>
      <w:pPr>
        <w:spacing w:after="0"/>
        <w:ind w:left="0"/>
        <w:jc w:val="both"/>
      </w:pPr>
      <w:r>
        <w:rPr>
          <w:rFonts w:ascii="Times New Roman"/>
          <w:b w:val="false"/>
          <w:i w:val="false"/>
          <w:color w:val="000000"/>
          <w:sz w:val="28"/>
        </w:rPr>
        <w:t>
      Химиялық құрамы мен қуаттылығы: ақуыздар – 65 г., майлар – 45 г., көмірсулар – 181 г. Қуаттылығы – 1428 ккал.</w:t>
      </w:r>
    </w:p>
    <w:bookmarkEnd w:id="85"/>
    <w:bookmarkStart w:name="z93" w:id="86"/>
    <w:p>
      <w:pPr>
        <w:spacing w:after="0"/>
        <w:ind w:left="0"/>
        <w:jc w:val="both"/>
      </w:pPr>
      <w:r>
        <w:rPr>
          <w:rFonts w:ascii="Times New Roman"/>
          <w:b w:val="false"/>
          <w:i w:val="false"/>
          <w:color w:val="000000"/>
          <w:sz w:val="28"/>
        </w:rPr>
        <w:t>
      №4 рационның алдын алу бағыт майларды, әсіресе ауыр еритін майларды (жануарлардан алынатын) шектеу арқылы қамтамасыз етіледі, себебі олар асқазан-ішек жолында фосфордың сіңуіне ықпал етеді.</w:t>
      </w:r>
    </w:p>
    <w:bookmarkEnd w:id="86"/>
    <w:bookmarkStart w:name="z94" w:id="87"/>
    <w:p>
      <w:pPr>
        <w:spacing w:after="0"/>
        <w:ind w:left="0"/>
        <w:jc w:val="both"/>
      </w:pPr>
      <w:r>
        <w:rPr>
          <w:rFonts w:ascii="Times New Roman"/>
          <w:b w:val="false"/>
          <w:i w:val="false"/>
          <w:color w:val="000000"/>
          <w:sz w:val="28"/>
        </w:rPr>
        <w:t>
      Рационға қосымша 150 мг. аскорбин қышқылы; мышьяк, фосфор, сынап пен теллурдың қоспаларымен жұмыс істейтіндерге – 4 мг. тиамин беріледі (жүйке жүйесінің бұзылуының алдын алу үшін).</w:t>
      </w:r>
    </w:p>
    <w:bookmarkEnd w:id="87"/>
    <w:bookmarkStart w:name="z95" w:id="88"/>
    <w:p>
      <w:pPr>
        <w:spacing w:after="0"/>
        <w:ind w:left="0"/>
        <w:jc w:val="both"/>
      </w:pPr>
      <w:r>
        <w:rPr>
          <w:rFonts w:ascii="Times New Roman"/>
          <w:b w:val="false"/>
          <w:i w:val="false"/>
          <w:color w:val="000000"/>
          <w:sz w:val="28"/>
        </w:rPr>
        <w:t>
      Ол диеталық емдік және диеталық профилактикалық тамақтануға арналған тамақ өнімдерінің құрамында үшінші тағамдар (антиоксиданттар мен дәрумендер қамтылған, детоксикациялық қасиеттері бар сусындар) түрінде беріледі.</w:t>
      </w:r>
    </w:p>
    <w:bookmarkEnd w:id="88"/>
    <w:bookmarkStart w:name="z96" w:id="89"/>
    <w:p>
      <w:pPr>
        <w:spacing w:after="0"/>
        <w:ind w:left="0"/>
        <w:jc w:val="both"/>
      </w:pPr>
      <w:r>
        <w:rPr>
          <w:rFonts w:ascii="Times New Roman"/>
          <w:b w:val="false"/>
          <w:i w:val="false"/>
          <w:color w:val="000000"/>
          <w:sz w:val="28"/>
        </w:rPr>
        <w:t>
      № 4а рацион (күнделікті норма граммен):</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жидек, шырындар: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Қатырлақ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Вермишель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бұршақ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Дәмдеуіш-шөптер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90"/>
    <w:p>
      <w:pPr>
        <w:spacing w:after="0"/>
        <w:ind w:left="0"/>
        <w:jc w:val="both"/>
      </w:pPr>
      <w:r>
        <w:rPr>
          <w:rFonts w:ascii="Times New Roman"/>
          <w:b w:val="false"/>
          <w:i w:val="false"/>
          <w:color w:val="000000"/>
          <w:sz w:val="28"/>
        </w:rPr>
        <w:t>
      Химиялық құрамы мен қуаттығы: ақуыздар – 52 г., оның ішінде малдың – 26 г., майлар – 41 г., оның ішінде өсімдік – 15 г., көмірсулар – 206 г. Қуаттылығы – 1342 ккал.</w:t>
      </w:r>
    </w:p>
    <w:bookmarkEnd w:id="90"/>
    <w:bookmarkStart w:name="z98" w:id="91"/>
    <w:p>
      <w:pPr>
        <w:spacing w:after="0"/>
        <w:ind w:left="0"/>
        <w:jc w:val="both"/>
      </w:pPr>
      <w:r>
        <w:rPr>
          <w:rFonts w:ascii="Times New Roman"/>
          <w:b w:val="false"/>
          <w:i w:val="false"/>
          <w:color w:val="000000"/>
          <w:sz w:val="28"/>
        </w:rPr>
        <w:t>
      №4a рационның профилактикалық бағыты құрамында фосфордың артық мөлшері бар бірқатар өнімдерді шектеулі пайдаланумен қамтамасыз етіледі.</w:t>
      </w:r>
    </w:p>
    <w:bookmarkEnd w:id="91"/>
    <w:bookmarkStart w:name="z99" w:id="92"/>
    <w:p>
      <w:pPr>
        <w:spacing w:after="0"/>
        <w:ind w:left="0"/>
        <w:jc w:val="both"/>
      </w:pPr>
      <w:r>
        <w:rPr>
          <w:rFonts w:ascii="Times New Roman"/>
          <w:b w:val="false"/>
          <w:i w:val="false"/>
          <w:color w:val="000000"/>
          <w:sz w:val="28"/>
        </w:rPr>
        <w:t>
      Рационға қосымша 100 мг. аскорбин қышқылы және 2 мг. тиамин беріледі (жүйке жүйесінің бұзылуының алдын алу үшін).</w:t>
      </w:r>
    </w:p>
    <w:bookmarkEnd w:id="92"/>
    <w:bookmarkStart w:name="z100" w:id="93"/>
    <w:p>
      <w:pPr>
        <w:spacing w:after="0"/>
        <w:ind w:left="0"/>
        <w:jc w:val="both"/>
      </w:pPr>
      <w:r>
        <w:rPr>
          <w:rFonts w:ascii="Times New Roman"/>
          <w:b w:val="false"/>
          <w:i w:val="false"/>
          <w:color w:val="000000"/>
          <w:sz w:val="28"/>
        </w:rPr>
        <w:t>
      Ол диеталық емдік және диеталық профилактикалық тамақтануға арналған тамақ өнімдерінің құрамында үшінші тағамдар (антиоксиданттар мен дәрумендер қамтылған, детоксикациялық қасиеттері бар сусындар) түрінде беріледі.</w:t>
      </w:r>
    </w:p>
    <w:bookmarkEnd w:id="93"/>
    <w:bookmarkStart w:name="z101" w:id="94"/>
    <w:p>
      <w:pPr>
        <w:spacing w:after="0"/>
        <w:ind w:left="0"/>
        <w:jc w:val="both"/>
      </w:pPr>
      <w:r>
        <w:rPr>
          <w:rFonts w:ascii="Times New Roman"/>
          <w:b w:val="false"/>
          <w:i w:val="false"/>
          <w:color w:val="000000"/>
          <w:sz w:val="28"/>
        </w:rPr>
        <w:t>
      № 4б рацион (күнделікті норма граммен):</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(тары, күріш, қарақұмық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Дәмдеуіш-шөптер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 тұрып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02" w:id="95"/>
    <w:p>
      <w:pPr>
        <w:spacing w:after="0"/>
        <w:ind w:left="0"/>
        <w:jc w:val="both"/>
      </w:pPr>
      <w:r>
        <w:rPr>
          <w:rFonts w:ascii="Times New Roman"/>
          <w:b w:val="false"/>
          <w:i w:val="false"/>
          <w:color w:val="000000"/>
          <w:sz w:val="28"/>
        </w:rPr>
        <w:t>
      Химиялық құрамы мен қуаттылығы: ақуыздар – 56 г., оның ішінде малдың – 32 г., майлар – 56 г., оның ішінде өсімдік майы – 16 г., көмірсулар – 164 г., оның ішінде моно және дисахаридтар – 46 г., органикалық қышқылдар – 3,2 г., аминоқышқылдар; глютамин – 11,6, цистин+метионин – 2,2 г. Қуаттылығы – 1380 ккал.</w:t>
      </w:r>
    </w:p>
    <w:bookmarkEnd w:id="95"/>
    <w:bookmarkStart w:name="z103" w:id="96"/>
    <w:p>
      <w:pPr>
        <w:spacing w:after="0"/>
        <w:ind w:left="0"/>
        <w:jc w:val="both"/>
      </w:pPr>
      <w:r>
        <w:rPr>
          <w:rFonts w:ascii="Times New Roman"/>
          <w:b w:val="false"/>
          <w:i w:val="false"/>
          <w:color w:val="000000"/>
          <w:sz w:val="28"/>
        </w:rPr>
        <w:t>
      4б рационның профилактикалық бағыт метгемоглобинді қалпына келтіру процестерін жеделдету, метаболиттерді организмнен шығару процестерін жеделдету және бауырдың антиуытты функциясының жоғарылауына байланысты бензолдың амин және нитро қосылыстарымен улануды азайту арқылы қамтамасыз етіледі.</w:t>
      </w:r>
    </w:p>
    <w:bookmarkEnd w:id="96"/>
    <w:bookmarkStart w:name="z104" w:id="97"/>
    <w:p>
      <w:pPr>
        <w:spacing w:after="0"/>
        <w:ind w:left="0"/>
        <w:jc w:val="both"/>
      </w:pPr>
      <w:r>
        <w:rPr>
          <w:rFonts w:ascii="Times New Roman"/>
          <w:b w:val="false"/>
          <w:i w:val="false"/>
          <w:color w:val="000000"/>
          <w:sz w:val="28"/>
        </w:rPr>
        <w:t>
      Рационға қосымша тиамин – 2 мг., рибофлавин – 2 мг., пиридоксин – 3 мг., ниацин – 20 мг., аскорбин қышқылы – 100 мг., токоферол – 10 мг., глютамин қышқылы – 500 мг. беріледі.</w:t>
      </w:r>
    </w:p>
    <w:bookmarkEnd w:id="97"/>
    <w:bookmarkStart w:name="z105" w:id="98"/>
    <w:p>
      <w:pPr>
        <w:spacing w:after="0"/>
        <w:ind w:left="0"/>
        <w:jc w:val="both"/>
      </w:pPr>
      <w:r>
        <w:rPr>
          <w:rFonts w:ascii="Times New Roman"/>
          <w:b w:val="false"/>
          <w:i w:val="false"/>
          <w:color w:val="000000"/>
          <w:sz w:val="28"/>
        </w:rPr>
        <w:t>
      Ол диеталық емдік және диеталық профилактикалық тамақтануға арналған тамақ өнімдерінің құрамында үшінші тағамдар (антиоксиданттар мен дәрумендер қамтылған, детоксикациялық қасиеттері бар сусындар) түрінде беріледі.</w:t>
      </w:r>
    </w:p>
    <w:bookmarkEnd w:id="98"/>
    <w:bookmarkStart w:name="z106" w:id="99"/>
    <w:p>
      <w:pPr>
        <w:spacing w:after="0"/>
        <w:ind w:left="0"/>
        <w:jc w:val="both"/>
      </w:pPr>
      <w:r>
        <w:rPr>
          <w:rFonts w:ascii="Times New Roman"/>
          <w:b w:val="false"/>
          <w:i w:val="false"/>
          <w:color w:val="000000"/>
          <w:sz w:val="28"/>
        </w:rPr>
        <w:t>
      Диеталық емдік және диеталық профилактикалық амақтануға арналған тамақ өнімдер (№ 4, 4а, 4б рациондары) келесі өндірістерде негiзгi технологиялық процеспен, жөндеу және жабдықтарға қызмет көрсетумен толық жұмыс күні айналысатын жұмыскерлер мен шеберлерге беріледі:</w:t>
      </w:r>
    </w:p>
    <w:bookmarkEnd w:id="99"/>
    <w:bookmarkStart w:name="z107" w:id="100"/>
    <w:p>
      <w:pPr>
        <w:spacing w:after="0"/>
        <w:ind w:left="0"/>
        <w:jc w:val="both"/>
      </w:pPr>
      <w:r>
        <w:rPr>
          <w:rFonts w:ascii="Times New Roman"/>
          <w:b w:val="false"/>
          <w:i w:val="false"/>
          <w:color w:val="000000"/>
          <w:sz w:val="28"/>
        </w:rPr>
        <w:t>
      1) фосфор қышқылы өндiрiсi;</w:t>
      </w:r>
    </w:p>
    <w:bookmarkEnd w:id="100"/>
    <w:bookmarkStart w:name="z108" w:id="101"/>
    <w:p>
      <w:pPr>
        <w:spacing w:after="0"/>
        <w:ind w:left="0"/>
        <w:jc w:val="both"/>
      </w:pPr>
      <w:r>
        <w:rPr>
          <w:rFonts w:ascii="Times New Roman"/>
          <w:b w:val="false"/>
          <w:i w:val="false"/>
          <w:color w:val="000000"/>
          <w:sz w:val="28"/>
        </w:rPr>
        <w:t>
      2) фосфорлы кальций өндiрiсi;</w:t>
      </w:r>
    </w:p>
    <w:bookmarkEnd w:id="101"/>
    <w:bookmarkStart w:name="z109" w:id="102"/>
    <w:p>
      <w:pPr>
        <w:spacing w:after="0"/>
        <w:ind w:left="0"/>
        <w:jc w:val="both"/>
      </w:pPr>
      <w:r>
        <w:rPr>
          <w:rFonts w:ascii="Times New Roman"/>
          <w:b w:val="false"/>
          <w:i w:val="false"/>
          <w:color w:val="000000"/>
          <w:sz w:val="28"/>
        </w:rPr>
        <w:t>
      3) фосфорлы ангидрид өндiрiсі;</w:t>
      </w:r>
    </w:p>
    <w:bookmarkEnd w:id="102"/>
    <w:bookmarkStart w:name="z110" w:id="103"/>
    <w:p>
      <w:pPr>
        <w:spacing w:after="0"/>
        <w:ind w:left="0"/>
        <w:jc w:val="both"/>
      </w:pPr>
      <w:r>
        <w:rPr>
          <w:rFonts w:ascii="Times New Roman"/>
          <w:b w:val="false"/>
          <w:i w:val="false"/>
          <w:color w:val="000000"/>
          <w:sz w:val="28"/>
        </w:rPr>
        <w:t>
      4) сары және қызыл фосфор өндiрiсi;</w:t>
      </w:r>
    </w:p>
    <w:bookmarkEnd w:id="103"/>
    <w:bookmarkStart w:name="z111" w:id="104"/>
    <w:p>
      <w:pPr>
        <w:spacing w:after="0"/>
        <w:ind w:left="0"/>
        <w:jc w:val="both"/>
      </w:pPr>
      <w:r>
        <w:rPr>
          <w:rFonts w:ascii="Times New Roman"/>
          <w:b w:val="false"/>
          <w:i w:val="false"/>
          <w:color w:val="000000"/>
          <w:sz w:val="28"/>
        </w:rPr>
        <w:t>
      5) балқытылған фосфорлы шлактан жасалатын құрылыс заттарының өндiрісі (ұсақ тас, пемза, мақта және т.б.);</w:t>
      </w:r>
    </w:p>
    <w:bookmarkEnd w:id="104"/>
    <w:bookmarkStart w:name="z112" w:id="105"/>
    <w:p>
      <w:pPr>
        <w:spacing w:after="0"/>
        <w:ind w:left="0"/>
        <w:jc w:val="both"/>
      </w:pPr>
      <w:r>
        <w:rPr>
          <w:rFonts w:ascii="Times New Roman"/>
          <w:b w:val="false"/>
          <w:i w:val="false"/>
          <w:color w:val="000000"/>
          <w:sz w:val="28"/>
        </w:rPr>
        <w:t>
      6) бес күкiрттi фосфор өндiрiсi;</w:t>
      </w:r>
    </w:p>
    <w:bookmarkEnd w:id="105"/>
    <w:bookmarkStart w:name="z113" w:id="106"/>
    <w:p>
      <w:pPr>
        <w:spacing w:after="0"/>
        <w:ind w:left="0"/>
        <w:jc w:val="both"/>
      </w:pPr>
      <w:r>
        <w:rPr>
          <w:rFonts w:ascii="Times New Roman"/>
          <w:b w:val="false"/>
          <w:i w:val="false"/>
          <w:color w:val="000000"/>
          <w:sz w:val="28"/>
        </w:rPr>
        <w:t>
      7) металл фосфидтерi өндiрiсi (мырыш, мыс және басқа);</w:t>
      </w:r>
    </w:p>
    <w:bookmarkEnd w:id="106"/>
    <w:bookmarkStart w:name="z114" w:id="107"/>
    <w:p>
      <w:pPr>
        <w:spacing w:after="0"/>
        <w:ind w:left="0"/>
        <w:jc w:val="both"/>
      </w:pPr>
      <w:r>
        <w:rPr>
          <w:rFonts w:ascii="Times New Roman"/>
          <w:b w:val="false"/>
          <w:i w:val="false"/>
          <w:color w:val="000000"/>
          <w:sz w:val="28"/>
        </w:rPr>
        <w:t>
      8) суперфосфат, фторсыздалған фосфат, күрделi-аралас және күрделi тыңайтқыштар өндiрiсi;</w:t>
      </w:r>
    </w:p>
    <w:bookmarkEnd w:id="107"/>
    <w:bookmarkStart w:name="z115" w:id="108"/>
    <w:p>
      <w:pPr>
        <w:spacing w:after="0"/>
        <w:ind w:left="0"/>
        <w:jc w:val="both"/>
      </w:pPr>
      <w:r>
        <w:rPr>
          <w:rFonts w:ascii="Times New Roman"/>
          <w:b w:val="false"/>
          <w:i w:val="false"/>
          <w:color w:val="000000"/>
          <w:sz w:val="28"/>
        </w:rPr>
        <w:t>
      9) аммофос өндiрiсi;</w:t>
      </w:r>
    </w:p>
    <w:bookmarkEnd w:id="108"/>
    <w:bookmarkStart w:name="z116" w:id="109"/>
    <w:p>
      <w:pPr>
        <w:spacing w:after="0"/>
        <w:ind w:left="0"/>
        <w:jc w:val="both"/>
      </w:pPr>
      <w:r>
        <w:rPr>
          <w:rFonts w:ascii="Times New Roman"/>
          <w:b w:val="false"/>
          <w:i w:val="false"/>
          <w:color w:val="000000"/>
          <w:sz w:val="28"/>
        </w:rPr>
        <w:t>
      10) үшхлорлы фосфор және хлортотық фосфор өндірісі;</w:t>
      </w:r>
    </w:p>
    <w:bookmarkEnd w:id="109"/>
    <w:bookmarkStart w:name="z117" w:id="110"/>
    <w:p>
      <w:pPr>
        <w:spacing w:after="0"/>
        <w:ind w:left="0"/>
        <w:jc w:val="both"/>
      </w:pPr>
      <w:r>
        <w:rPr>
          <w:rFonts w:ascii="Times New Roman"/>
          <w:b w:val="false"/>
          <w:i w:val="false"/>
          <w:color w:val="000000"/>
          <w:sz w:val="28"/>
        </w:rPr>
        <w:t>
      11) екi тотық хлор өндiрiсi;</w:t>
      </w:r>
    </w:p>
    <w:bookmarkEnd w:id="110"/>
    <w:bookmarkStart w:name="z118" w:id="111"/>
    <w:p>
      <w:pPr>
        <w:spacing w:after="0"/>
        <w:ind w:left="0"/>
        <w:jc w:val="both"/>
      </w:pPr>
      <w:r>
        <w:rPr>
          <w:rFonts w:ascii="Times New Roman"/>
          <w:b w:val="false"/>
          <w:i w:val="false"/>
          <w:color w:val="000000"/>
          <w:sz w:val="28"/>
        </w:rPr>
        <w:t>
      12) кальций карбид өндiрiсі;</w:t>
      </w:r>
    </w:p>
    <w:bookmarkEnd w:id="111"/>
    <w:bookmarkStart w:name="z119" w:id="112"/>
    <w:p>
      <w:pPr>
        <w:spacing w:after="0"/>
        <w:ind w:left="0"/>
        <w:jc w:val="both"/>
      </w:pPr>
      <w:r>
        <w:rPr>
          <w:rFonts w:ascii="Times New Roman"/>
          <w:b w:val="false"/>
          <w:i w:val="false"/>
          <w:color w:val="000000"/>
          <w:sz w:val="28"/>
        </w:rPr>
        <w:t>
      13) теллур өндiрiсі;</w:t>
      </w:r>
    </w:p>
    <w:bookmarkEnd w:id="112"/>
    <w:bookmarkStart w:name="z120" w:id="113"/>
    <w:p>
      <w:pPr>
        <w:spacing w:after="0"/>
        <w:ind w:left="0"/>
        <w:jc w:val="both"/>
      </w:pPr>
      <w:r>
        <w:rPr>
          <w:rFonts w:ascii="Times New Roman"/>
          <w:b w:val="false"/>
          <w:i w:val="false"/>
          <w:color w:val="000000"/>
          <w:sz w:val="28"/>
        </w:rPr>
        <w:t>
      14) селен өндірісі - құрамында селен бар шламдарды байыту;</w:t>
      </w:r>
    </w:p>
    <w:bookmarkEnd w:id="113"/>
    <w:bookmarkStart w:name="z121" w:id="114"/>
    <w:p>
      <w:pPr>
        <w:spacing w:after="0"/>
        <w:ind w:left="0"/>
        <w:jc w:val="both"/>
      </w:pPr>
      <w:r>
        <w:rPr>
          <w:rFonts w:ascii="Times New Roman"/>
          <w:b w:val="false"/>
          <w:i w:val="false"/>
          <w:color w:val="000000"/>
          <w:sz w:val="28"/>
        </w:rPr>
        <w:t>
      15) ванадий бес тотығы негізінде катализатор өндірісі;</w:t>
      </w:r>
    </w:p>
    <w:bookmarkEnd w:id="114"/>
    <w:bookmarkStart w:name="z122" w:id="115"/>
    <w:p>
      <w:pPr>
        <w:spacing w:after="0"/>
        <w:ind w:left="0"/>
        <w:jc w:val="both"/>
      </w:pPr>
      <w:r>
        <w:rPr>
          <w:rFonts w:ascii="Times New Roman"/>
          <w:b w:val="false"/>
          <w:i w:val="false"/>
          <w:color w:val="000000"/>
          <w:sz w:val="28"/>
        </w:rPr>
        <w:t>
      16) аэросил өндiрiсі;</w:t>
      </w:r>
    </w:p>
    <w:bookmarkEnd w:id="115"/>
    <w:bookmarkStart w:name="z123" w:id="116"/>
    <w:p>
      <w:pPr>
        <w:spacing w:after="0"/>
        <w:ind w:left="0"/>
        <w:jc w:val="both"/>
      </w:pPr>
      <w:r>
        <w:rPr>
          <w:rFonts w:ascii="Times New Roman"/>
          <w:b w:val="false"/>
          <w:i w:val="false"/>
          <w:color w:val="000000"/>
          <w:sz w:val="28"/>
        </w:rPr>
        <w:t>
      17) ақ күйе өндiрiсі;</w:t>
      </w:r>
    </w:p>
    <w:bookmarkEnd w:id="116"/>
    <w:bookmarkStart w:name="z124" w:id="117"/>
    <w:p>
      <w:pPr>
        <w:spacing w:after="0"/>
        <w:ind w:left="0"/>
        <w:jc w:val="both"/>
      </w:pPr>
      <w:r>
        <w:rPr>
          <w:rFonts w:ascii="Times New Roman"/>
          <w:b w:val="false"/>
          <w:i w:val="false"/>
          <w:color w:val="000000"/>
          <w:sz w:val="28"/>
        </w:rPr>
        <w:t>
      18) техникалық асбест заттар өндірісі (тоқыма цехтары);</w:t>
      </w:r>
    </w:p>
    <w:bookmarkEnd w:id="117"/>
    <w:bookmarkStart w:name="z125" w:id="118"/>
    <w:p>
      <w:pPr>
        <w:spacing w:after="0"/>
        <w:ind w:left="0"/>
        <w:jc w:val="both"/>
      </w:pPr>
      <w:r>
        <w:rPr>
          <w:rFonts w:ascii="Times New Roman"/>
          <w:b w:val="false"/>
          <w:i w:val="false"/>
          <w:color w:val="000000"/>
          <w:sz w:val="28"/>
        </w:rPr>
        <w:t>
      19) бейорганикалық өнімдер. Натрий монохроматы, хромдық ангидрид, хромдық илегіш, калий және натрий хромпигі, хром тотығы өндірісі, жерасты суларын хромнан тазарту;</w:t>
      </w:r>
    </w:p>
    <w:bookmarkEnd w:id="118"/>
    <w:bookmarkStart w:name="z126" w:id="119"/>
    <w:p>
      <w:pPr>
        <w:spacing w:after="0"/>
        <w:ind w:left="0"/>
        <w:jc w:val="both"/>
      </w:pPr>
      <w:r>
        <w:rPr>
          <w:rFonts w:ascii="Times New Roman"/>
          <w:b w:val="false"/>
          <w:i w:val="false"/>
          <w:color w:val="000000"/>
          <w:sz w:val="28"/>
        </w:rPr>
        <w:t>
      20) хлорбензол, дихлорбензол, трихлорбензол, тетрахлорбензол, гексахлорбензол өндірісі;</w:t>
      </w:r>
    </w:p>
    <w:bookmarkEnd w:id="119"/>
    <w:bookmarkStart w:name="z127" w:id="120"/>
    <w:p>
      <w:pPr>
        <w:spacing w:after="0"/>
        <w:ind w:left="0"/>
        <w:jc w:val="both"/>
      </w:pPr>
      <w:r>
        <w:rPr>
          <w:rFonts w:ascii="Times New Roman"/>
          <w:b w:val="false"/>
          <w:i w:val="false"/>
          <w:color w:val="000000"/>
          <w:sz w:val="28"/>
        </w:rPr>
        <w:t>
      21) эпирхлоргидрин өндiрiсі;</w:t>
      </w:r>
    </w:p>
    <w:bookmarkEnd w:id="120"/>
    <w:bookmarkStart w:name="z128" w:id="121"/>
    <w:p>
      <w:pPr>
        <w:spacing w:after="0"/>
        <w:ind w:left="0"/>
        <w:jc w:val="both"/>
      </w:pPr>
      <w:r>
        <w:rPr>
          <w:rFonts w:ascii="Times New Roman"/>
          <w:b w:val="false"/>
          <w:i w:val="false"/>
          <w:color w:val="000000"/>
          <w:sz w:val="28"/>
        </w:rPr>
        <w:t>
      22) диносеб гербициді өндірісі;</w:t>
      </w:r>
    </w:p>
    <w:bookmarkEnd w:id="121"/>
    <w:bookmarkStart w:name="z129" w:id="122"/>
    <w:p>
      <w:pPr>
        <w:spacing w:after="0"/>
        <w:ind w:left="0"/>
        <w:jc w:val="both"/>
      </w:pPr>
      <w:r>
        <w:rPr>
          <w:rFonts w:ascii="Times New Roman"/>
          <w:b w:val="false"/>
          <w:i w:val="false"/>
          <w:color w:val="000000"/>
          <w:sz w:val="28"/>
        </w:rPr>
        <w:t>
      23) бензолдан, хлорбензолдан және бензолдың басқа туындыларынан фенол өндірісі;</w:t>
      </w:r>
    </w:p>
    <w:bookmarkEnd w:id="122"/>
    <w:bookmarkStart w:name="z130" w:id="123"/>
    <w:p>
      <w:pPr>
        <w:spacing w:after="0"/>
        <w:ind w:left="0"/>
        <w:jc w:val="both"/>
      </w:pPr>
      <w:r>
        <w:rPr>
          <w:rFonts w:ascii="Times New Roman"/>
          <w:b w:val="false"/>
          <w:i w:val="false"/>
          <w:color w:val="000000"/>
          <w:sz w:val="28"/>
        </w:rPr>
        <w:t>
      24) таза ванадий бестотығында фталды ангидрид өндірісі (қойыртылған катализаторда);</w:t>
      </w:r>
    </w:p>
    <w:bookmarkEnd w:id="123"/>
    <w:bookmarkStart w:name="z131" w:id="124"/>
    <w:p>
      <w:pPr>
        <w:spacing w:after="0"/>
        <w:ind w:left="0"/>
        <w:jc w:val="both"/>
      </w:pPr>
      <w:r>
        <w:rPr>
          <w:rFonts w:ascii="Times New Roman"/>
          <w:b w:val="false"/>
          <w:i w:val="false"/>
          <w:color w:val="000000"/>
          <w:sz w:val="28"/>
        </w:rPr>
        <w:t>
      25) төртхлорлы көміртегі өндiрiсі;</w:t>
      </w:r>
    </w:p>
    <w:bookmarkEnd w:id="124"/>
    <w:bookmarkStart w:name="z132" w:id="125"/>
    <w:p>
      <w:pPr>
        <w:spacing w:after="0"/>
        <w:ind w:left="0"/>
        <w:jc w:val="both"/>
      </w:pPr>
      <w:r>
        <w:rPr>
          <w:rFonts w:ascii="Times New Roman"/>
          <w:b w:val="false"/>
          <w:i w:val="false"/>
          <w:color w:val="000000"/>
          <w:sz w:val="28"/>
        </w:rPr>
        <w:t>
      26) дихлорэтан өндiрiсі;</w:t>
      </w:r>
    </w:p>
    <w:bookmarkEnd w:id="125"/>
    <w:bookmarkStart w:name="z133" w:id="126"/>
    <w:p>
      <w:pPr>
        <w:spacing w:after="0"/>
        <w:ind w:left="0"/>
        <w:jc w:val="both"/>
      </w:pPr>
      <w:r>
        <w:rPr>
          <w:rFonts w:ascii="Times New Roman"/>
          <w:b w:val="false"/>
          <w:i w:val="false"/>
          <w:color w:val="000000"/>
          <w:sz w:val="28"/>
        </w:rPr>
        <w:t>
      27) үшхлорэтан өндiрiсі;</w:t>
      </w:r>
    </w:p>
    <w:bookmarkEnd w:id="126"/>
    <w:bookmarkStart w:name="z134" w:id="127"/>
    <w:p>
      <w:pPr>
        <w:spacing w:after="0"/>
        <w:ind w:left="0"/>
        <w:jc w:val="both"/>
      </w:pPr>
      <w:r>
        <w:rPr>
          <w:rFonts w:ascii="Times New Roman"/>
          <w:b w:val="false"/>
          <w:i w:val="false"/>
          <w:color w:val="000000"/>
          <w:sz w:val="28"/>
        </w:rPr>
        <w:t>
      28) гексахлорэтан өндiрiсі;</w:t>
      </w:r>
    </w:p>
    <w:bookmarkEnd w:id="127"/>
    <w:bookmarkStart w:name="z135" w:id="128"/>
    <w:p>
      <w:pPr>
        <w:spacing w:after="0"/>
        <w:ind w:left="0"/>
        <w:jc w:val="both"/>
      </w:pPr>
      <w:r>
        <w:rPr>
          <w:rFonts w:ascii="Times New Roman"/>
          <w:b w:val="false"/>
          <w:i w:val="false"/>
          <w:color w:val="000000"/>
          <w:sz w:val="28"/>
        </w:rPr>
        <w:t>
      29) фенилэтил спирт өндiрiсі;</w:t>
      </w:r>
    </w:p>
    <w:bookmarkEnd w:id="128"/>
    <w:bookmarkStart w:name="z136" w:id="129"/>
    <w:p>
      <w:pPr>
        <w:spacing w:after="0"/>
        <w:ind w:left="0"/>
        <w:jc w:val="both"/>
      </w:pPr>
      <w:r>
        <w:rPr>
          <w:rFonts w:ascii="Times New Roman"/>
          <w:b w:val="false"/>
          <w:i w:val="false"/>
          <w:color w:val="000000"/>
          <w:sz w:val="28"/>
        </w:rPr>
        <w:t>
      30) гербицид өндiрiсі;</w:t>
      </w:r>
    </w:p>
    <w:bookmarkEnd w:id="129"/>
    <w:bookmarkStart w:name="z137" w:id="130"/>
    <w:p>
      <w:pPr>
        <w:spacing w:after="0"/>
        <w:ind w:left="0"/>
        <w:jc w:val="both"/>
      </w:pPr>
      <w:r>
        <w:rPr>
          <w:rFonts w:ascii="Times New Roman"/>
          <w:b w:val="false"/>
          <w:i w:val="false"/>
          <w:color w:val="000000"/>
          <w:sz w:val="28"/>
        </w:rPr>
        <w:t>
      31) өндіріс жабық ғимаратта болғанда ғана этилбензол өндірісі;</w:t>
      </w:r>
    </w:p>
    <w:bookmarkEnd w:id="130"/>
    <w:bookmarkStart w:name="z138" w:id="131"/>
    <w:p>
      <w:pPr>
        <w:spacing w:after="0"/>
        <w:ind w:left="0"/>
        <w:jc w:val="both"/>
      </w:pPr>
      <w:r>
        <w:rPr>
          <w:rFonts w:ascii="Times New Roman"/>
          <w:b w:val="false"/>
          <w:i w:val="false"/>
          <w:color w:val="000000"/>
          <w:sz w:val="28"/>
        </w:rPr>
        <w:t>
      32) аралас улағыштар өндірісі;</w:t>
      </w:r>
    </w:p>
    <w:bookmarkEnd w:id="131"/>
    <w:bookmarkStart w:name="z139" w:id="132"/>
    <w:p>
      <w:pPr>
        <w:spacing w:after="0"/>
        <w:ind w:left="0"/>
        <w:jc w:val="both"/>
      </w:pPr>
      <w:r>
        <w:rPr>
          <w:rFonts w:ascii="Times New Roman"/>
          <w:b w:val="false"/>
          <w:i w:val="false"/>
          <w:color w:val="000000"/>
          <w:sz w:val="28"/>
        </w:rPr>
        <w:t>
      33) этил сұйықтығының өндiрiсі;</w:t>
      </w:r>
    </w:p>
    <w:bookmarkEnd w:id="132"/>
    <w:bookmarkStart w:name="z140" w:id="133"/>
    <w:p>
      <w:pPr>
        <w:spacing w:after="0"/>
        <w:ind w:left="0"/>
        <w:jc w:val="both"/>
      </w:pPr>
      <w:r>
        <w:rPr>
          <w:rFonts w:ascii="Times New Roman"/>
          <w:b w:val="false"/>
          <w:i w:val="false"/>
          <w:color w:val="000000"/>
          <w:sz w:val="28"/>
        </w:rPr>
        <w:t>
      34) хлорпарапин өндiрiсі;</w:t>
      </w:r>
    </w:p>
    <w:bookmarkEnd w:id="133"/>
    <w:bookmarkStart w:name="z141" w:id="134"/>
    <w:p>
      <w:pPr>
        <w:spacing w:after="0"/>
        <w:ind w:left="0"/>
        <w:jc w:val="both"/>
      </w:pPr>
      <w:r>
        <w:rPr>
          <w:rFonts w:ascii="Times New Roman"/>
          <w:b w:val="false"/>
          <w:i w:val="false"/>
          <w:color w:val="000000"/>
          <w:sz w:val="28"/>
        </w:rPr>
        <w:t>
      35) пенапоропласт өндiрiсі;</w:t>
      </w:r>
    </w:p>
    <w:bookmarkEnd w:id="134"/>
    <w:bookmarkStart w:name="z142" w:id="135"/>
    <w:p>
      <w:pPr>
        <w:spacing w:after="0"/>
        <w:ind w:left="0"/>
        <w:jc w:val="both"/>
      </w:pPr>
      <w:r>
        <w:rPr>
          <w:rFonts w:ascii="Times New Roman"/>
          <w:b w:val="false"/>
          <w:i w:val="false"/>
          <w:color w:val="000000"/>
          <w:sz w:val="28"/>
        </w:rPr>
        <w:t>
      36) стирол, альфаметилстирол, дивинилстирол каучуктер мен латекстер, дивинилметилстирол, хлорпрен каучук, ацетилен (табиғи газдан) өндірісі;</w:t>
      </w:r>
    </w:p>
    <w:bookmarkEnd w:id="135"/>
    <w:bookmarkStart w:name="z143" w:id="136"/>
    <w:p>
      <w:pPr>
        <w:spacing w:after="0"/>
        <w:ind w:left="0"/>
        <w:jc w:val="both"/>
      </w:pPr>
      <w:r>
        <w:rPr>
          <w:rFonts w:ascii="Times New Roman"/>
          <w:b w:val="false"/>
          <w:i w:val="false"/>
          <w:color w:val="000000"/>
          <w:sz w:val="28"/>
        </w:rPr>
        <w:t>
      37) бутилкаучук өндірісі (хлорлы метил ортада);</w:t>
      </w:r>
    </w:p>
    <w:bookmarkEnd w:id="136"/>
    <w:bookmarkStart w:name="z144" w:id="137"/>
    <w:p>
      <w:pPr>
        <w:spacing w:after="0"/>
        <w:ind w:left="0"/>
        <w:jc w:val="both"/>
      </w:pPr>
      <w:r>
        <w:rPr>
          <w:rFonts w:ascii="Times New Roman"/>
          <w:b w:val="false"/>
          <w:i w:val="false"/>
          <w:color w:val="000000"/>
          <w:sz w:val="28"/>
        </w:rPr>
        <w:t>
      38) хлорвинил, оның негізінде сополимерлер, полихлорвинил шайыр өндірісі;</w:t>
      </w:r>
    </w:p>
    <w:bookmarkEnd w:id="137"/>
    <w:bookmarkStart w:name="z145" w:id="138"/>
    <w:p>
      <w:pPr>
        <w:spacing w:after="0"/>
        <w:ind w:left="0"/>
        <w:jc w:val="both"/>
      </w:pPr>
      <w:r>
        <w:rPr>
          <w:rFonts w:ascii="Times New Roman"/>
          <w:b w:val="false"/>
          <w:i w:val="false"/>
          <w:color w:val="000000"/>
          <w:sz w:val="28"/>
        </w:rPr>
        <w:t>
      39) талшықты және асбест прессматериалдар өндірісі;</w:t>
      </w:r>
    </w:p>
    <w:bookmarkEnd w:id="138"/>
    <w:bookmarkStart w:name="z146" w:id="139"/>
    <w:p>
      <w:pPr>
        <w:spacing w:after="0"/>
        <w:ind w:left="0"/>
        <w:jc w:val="both"/>
      </w:pPr>
      <w:r>
        <w:rPr>
          <w:rFonts w:ascii="Times New Roman"/>
          <w:b w:val="false"/>
          <w:i w:val="false"/>
          <w:color w:val="000000"/>
          <w:sz w:val="28"/>
        </w:rPr>
        <w:t>
      40) техникалық бензил спирті өндiрiсі;</w:t>
      </w:r>
    </w:p>
    <w:bookmarkEnd w:id="139"/>
    <w:bookmarkStart w:name="z147" w:id="140"/>
    <w:p>
      <w:pPr>
        <w:spacing w:after="0"/>
        <w:ind w:left="0"/>
        <w:jc w:val="both"/>
      </w:pPr>
      <w:r>
        <w:rPr>
          <w:rFonts w:ascii="Times New Roman"/>
          <w:b w:val="false"/>
          <w:i w:val="false"/>
          <w:color w:val="000000"/>
          <w:sz w:val="28"/>
        </w:rPr>
        <w:t>
      41) контактілі қалыптау әдісімен және механикалық тәсілмен шыны пластиктер өндірісі;</w:t>
      </w:r>
    </w:p>
    <w:bookmarkEnd w:id="140"/>
    <w:bookmarkStart w:name="z148" w:id="141"/>
    <w:p>
      <w:pPr>
        <w:spacing w:after="0"/>
        <w:ind w:left="0"/>
        <w:jc w:val="both"/>
      </w:pPr>
      <w:r>
        <w:rPr>
          <w:rFonts w:ascii="Times New Roman"/>
          <w:b w:val="false"/>
          <w:i w:val="false"/>
          <w:color w:val="000000"/>
          <w:sz w:val="28"/>
        </w:rPr>
        <w:t>
      42) апатит-нефелин рудаларды өндіру және өңдеу;</w:t>
      </w:r>
    </w:p>
    <w:bookmarkEnd w:id="141"/>
    <w:bookmarkStart w:name="z149" w:id="142"/>
    <w:p>
      <w:pPr>
        <w:spacing w:after="0"/>
        <w:ind w:left="0"/>
        <w:jc w:val="both"/>
      </w:pPr>
      <w:r>
        <w:rPr>
          <w:rFonts w:ascii="Times New Roman"/>
          <w:b w:val="false"/>
          <w:i w:val="false"/>
          <w:color w:val="000000"/>
          <w:sz w:val="28"/>
        </w:rPr>
        <w:t>
      43) құрамында фосфор бар тұздар және тұз-реактивтер өндірісі (фосфорлыватисті қышқыл аммоний, екі рет қосылған фосфорлы қышқыл барий, бесхлорлы фосфор);</w:t>
      </w:r>
    </w:p>
    <w:bookmarkEnd w:id="142"/>
    <w:bookmarkStart w:name="z150" w:id="143"/>
    <w:p>
      <w:pPr>
        <w:spacing w:after="0"/>
        <w:ind w:left="0"/>
        <w:jc w:val="both"/>
      </w:pPr>
      <w:r>
        <w:rPr>
          <w:rFonts w:ascii="Times New Roman"/>
          <w:b w:val="false"/>
          <w:i w:val="false"/>
          <w:color w:val="000000"/>
          <w:sz w:val="28"/>
        </w:rPr>
        <w:t>
      44) аэрофлоттар өндірісі (ксиленондық, крезолдық, калийбутилдық);</w:t>
      </w:r>
    </w:p>
    <w:bookmarkEnd w:id="143"/>
    <w:bookmarkStart w:name="z151" w:id="144"/>
    <w:p>
      <w:pPr>
        <w:spacing w:after="0"/>
        <w:ind w:left="0"/>
        <w:jc w:val="both"/>
      </w:pPr>
      <w:r>
        <w:rPr>
          <w:rFonts w:ascii="Times New Roman"/>
          <w:b w:val="false"/>
          <w:i w:val="false"/>
          <w:color w:val="000000"/>
          <w:sz w:val="28"/>
        </w:rPr>
        <w:t>
      45) аминөнімдер-реактивтер өндірісі (п-аминоацетофенон, аминоазо-бензол-пара, амидол, аминофенол-пара негізі, аминофенол-мета мен орто, анизидин-пара, тұз қышқылды анилин, антразо, тиоглеколь қышқылды анилид, ацетил-дифениламин, бензиламин, бутиламин, диазоаминобензол-пара, ортодианизидин, диметиламиноазобензол-пара, диметиламинобензальдегид-пара, тұз қышқылды диметилпарафенилендиамин, тұз қышқылды диметиланилин, дипикриламин, диэтиламин және оның тұздары, 2, 6-дихлорфенолиндифенолин, диэтиламин және оның тұздары, нитродифениламин, пропиламин, сульфанил қышқылы, стильбазо, толуидин тионалид, триптофан, фенилгидразин негізі, тұз қышқылды фенилгидразин, фенилендиамин-пара және оның тұздары, тұз қышқылды этиламин, дитиоанилин, азобензол, анилин, күкіртқышқылды анилин, сіркеқышқылды анилин, күкіртқышқылды аминофенол-пара, диметиланилин, дифенил-несеп, тұз қышқылды диметиламин, тұз қышқылды метиламин, альфанафтиламин, бетанафтохинон, альфанафтохинон, толидин-орто, толуидин-орта, -мета, -пара, толуилендиамид-мета, тұз қышқылды фенилгидразин, толуидин, хлоргидрат, стильбен, ацетнафталид-альфа, ацетофенон, бензо-хлор-2, 4-дихлоранилид, диметилпарафенилендиамин сульфат, барий және натрий ифениламиносульфонаты, дифенилкарбазид, диэтилпарафенилендиамин сульфаты, 2, 6-дибромфенолиндофенол, дибромфенилгидразин, дибутиламин, диметглиоксим, фенилгидрооксиламин, купферон);</w:t>
      </w:r>
    </w:p>
    <w:bookmarkEnd w:id="144"/>
    <w:bookmarkStart w:name="z152" w:id="145"/>
    <w:p>
      <w:pPr>
        <w:spacing w:after="0"/>
        <w:ind w:left="0"/>
        <w:jc w:val="both"/>
      </w:pPr>
      <w:r>
        <w:rPr>
          <w:rFonts w:ascii="Times New Roman"/>
          <w:b w:val="false"/>
          <w:i w:val="false"/>
          <w:color w:val="000000"/>
          <w:sz w:val="28"/>
        </w:rPr>
        <w:t>
      46) промедол, фенацетин, аминазин, пропазин өндірісі;</w:t>
      </w:r>
    </w:p>
    <w:bookmarkEnd w:id="145"/>
    <w:bookmarkStart w:name="z153" w:id="146"/>
    <w:p>
      <w:pPr>
        <w:spacing w:after="0"/>
        <w:ind w:left="0"/>
        <w:jc w:val="both"/>
      </w:pPr>
      <w:r>
        <w:rPr>
          <w:rFonts w:ascii="Times New Roman"/>
          <w:b w:val="false"/>
          <w:i w:val="false"/>
          <w:color w:val="000000"/>
          <w:sz w:val="28"/>
        </w:rPr>
        <w:t>
      47) нитрохлоракридин, аминохинол, трихомонацид, азидин, димеколин мен фосфакол фепраноны, армин және миотикалық дәрілер ерітінділерінің өндірісі;</w:t>
      </w:r>
    </w:p>
    <w:bookmarkEnd w:id="146"/>
    <w:bookmarkStart w:name="z154" w:id="147"/>
    <w:p>
      <w:pPr>
        <w:spacing w:after="0"/>
        <w:ind w:left="0"/>
        <w:jc w:val="both"/>
      </w:pPr>
      <w:r>
        <w:rPr>
          <w:rFonts w:ascii="Times New Roman"/>
          <w:b w:val="false"/>
          <w:i w:val="false"/>
          <w:color w:val="000000"/>
          <w:sz w:val="28"/>
        </w:rPr>
        <w:t>
      48) оксиметил қоспасының өндірісі;</w:t>
      </w:r>
    </w:p>
    <w:bookmarkEnd w:id="147"/>
    <w:bookmarkStart w:name="z155" w:id="148"/>
    <w:p>
      <w:pPr>
        <w:spacing w:after="0"/>
        <w:ind w:left="0"/>
        <w:jc w:val="both"/>
      </w:pPr>
      <w:r>
        <w:rPr>
          <w:rFonts w:ascii="Times New Roman"/>
          <w:b w:val="false"/>
          <w:i w:val="false"/>
          <w:color w:val="000000"/>
          <w:sz w:val="28"/>
        </w:rPr>
        <w:t>
      49) наганин, карбохолин, прозерин өндірісі;</w:t>
      </w:r>
    </w:p>
    <w:bookmarkEnd w:id="148"/>
    <w:bookmarkStart w:name="z156" w:id="149"/>
    <w:p>
      <w:pPr>
        <w:spacing w:after="0"/>
        <w:ind w:left="0"/>
        <w:jc w:val="both"/>
      </w:pPr>
      <w:r>
        <w:rPr>
          <w:rFonts w:ascii="Times New Roman"/>
          <w:b w:val="false"/>
          <w:i w:val="false"/>
          <w:color w:val="000000"/>
          <w:sz w:val="28"/>
        </w:rPr>
        <w:t>
      50) ампуладағы медициналық хлорэтил өндірісі;</w:t>
      </w:r>
    </w:p>
    <w:bookmarkEnd w:id="149"/>
    <w:bookmarkStart w:name="z157" w:id="150"/>
    <w:p>
      <w:pPr>
        <w:spacing w:after="0"/>
        <w:ind w:left="0"/>
        <w:jc w:val="both"/>
      </w:pPr>
      <w:r>
        <w:rPr>
          <w:rFonts w:ascii="Times New Roman"/>
          <w:b w:val="false"/>
          <w:i w:val="false"/>
          <w:color w:val="000000"/>
          <w:sz w:val="28"/>
        </w:rPr>
        <w:t>
      51) кутизон өндірісі;</w:t>
      </w:r>
    </w:p>
    <w:bookmarkEnd w:id="150"/>
    <w:bookmarkStart w:name="z158" w:id="151"/>
    <w:p>
      <w:pPr>
        <w:spacing w:after="0"/>
        <w:ind w:left="0"/>
        <w:jc w:val="both"/>
      </w:pPr>
      <w:r>
        <w:rPr>
          <w:rFonts w:ascii="Times New Roman"/>
          <w:b w:val="false"/>
          <w:i w:val="false"/>
          <w:color w:val="000000"/>
          <w:sz w:val="28"/>
        </w:rPr>
        <w:t>
      52) сынап өндірісі;</w:t>
      </w:r>
    </w:p>
    <w:bookmarkEnd w:id="151"/>
    <w:bookmarkStart w:name="z159" w:id="152"/>
    <w:p>
      <w:pPr>
        <w:spacing w:after="0"/>
        <w:ind w:left="0"/>
        <w:jc w:val="both"/>
      </w:pPr>
      <w:r>
        <w:rPr>
          <w:rFonts w:ascii="Times New Roman"/>
          <w:b w:val="false"/>
          <w:i w:val="false"/>
          <w:color w:val="000000"/>
          <w:sz w:val="28"/>
        </w:rPr>
        <w:t>
      53) экономиканың қорғасын мырыш және мыс саласында, кендер немесе жыныстар құрамында 10 пайыз және одан да көп бос кремний екі тотығы бар кендерде (шахталарда) жер астында тау-кен қазу, дайындау және тазалау жұмыстары;</w:t>
      </w:r>
    </w:p>
    <w:bookmarkEnd w:id="152"/>
    <w:bookmarkStart w:name="z160" w:id="153"/>
    <w:p>
      <w:pPr>
        <w:spacing w:after="0"/>
        <w:ind w:left="0"/>
        <w:jc w:val="both"/>
      </w:pPr>
      <w:r>
        <w:rPr>
          <w:rFonts w:ascii="Times New Roman"/>
          <w:b w:val="false"/>
          <w:i w:val="false"/>
          <w:color w:val="000000"/>
          <w:sz w:val="28"/>
        </w:rPr>
        <w:t>
      54) экономиканың қорғасын мырыш және мыс саласындағы кендер мен шахталарында құрамында кремний екі тотығы 10 пайыздан артық болған кендерді өндіру және өңдеу:</w:t>
      </w:r>
    </w:p>
    <w:bookmarkEnd w:id="153"/>
    <w:bookmarkStart w:name="z161" w:id="154"/>
    <w:p>
      <w:pPr>
        <w:spacing w:after="0"/>
        <w:ind w:left="0"/>
        <w:jc w:val="both"/>
      </w:pPr>
      <w:r>
        <w:rPr>
          <w:rFonts w:ascii="Times New Roman"/>
          <w:b w:val="false"/>
          <w:i w:val="false"/>
          <w:color w:val="000000"/>
          <w:sz w:val="28"/>
        </w:rPr>
        <w:t>
      жер астындағы тау-кен жұмыстары;</w:t>
      </w:r>
    </w:p>
    <w:bookmarkEnd w:id="154"/>
    <w:bookmarkStart w:name="z162" w:id="155"/>
    <w:p>
      <w:pPr>
        <w:spacing w:after="0"/>
        <w:ind w:left="0"/>
        <w:jc w:val="both"/>
      </w:pPr>
      <w:r>
        <w:rPr>
          <w:rFonts w:ascii="Times New Roman"/>
          <w:b w:val="false"/>
          <w:i w:val="false"/>
          <w:color w:val="000000"/>
          <w:sz w:val="28"/>
        </w:rPr>
        <w:t>
      рудаларды өңдеу;</w:t>
      </w:r>
    </w:p>
    <w:bookmarkEnd w:id="155"/>
    <w:bookmarkStart w:name="z163" w:id="156"/>
    <w:p>
      <w:pPr>
        <w:spacing w:after="0"/>
        <w:ind w:left="0"/>
        <w:jc w:val="both"/>
      </w:pPr>
      <w:r>
        <w:rPr>
          <w:rFonts w:ascii="Times New Roman"/>
          <w:b w:val="false"/>
          <w:i w:val="false"/>
          <w:color w:val="000000"/>
          <w:sz w:val="28"/>
        </w:rPr>
        <w:t>
      55) сынап толтырылған газдан айыру құралдары және сынап түзеткіштер өндірісі;</w:t>
      </w:r>
    </w:p>
    <w:bookmarkEnd w:id="156"/>
    <w:bookmarkStart w:name="z164" w:id="157"/>
    <w:p>
      <w:pPr>
        <w:spacing w:after="0"/>
        <w:ind w:left="0"/>
        <w:jc w:val="both"/>
      </w:pPr>
      <w:r>
        <w:rPr>
          <w:rFonts w:ascii="Times New Roman"/>
          <w:b w:val="false"/>
          <w:i w:val="false"/>
          <w:color w:val="000000"/>
          <w:sz w:val="28"/>
        </w:rPr>
        <w:t>
      56) арнайы химия ток көздері өндірісі (сынап, қорғасын және олардың қоспаларын пайдаланумен байланысты жұмыстарда);</w:t>
      </w:r>
    </w:p>
    <w:bookmarkEnd w:id="157"/>
    <w:bookmarkStart w:name="z165" w:id="158"/>
    <w:p>
      <w:pPr>
        <w:spacing w:after="0"/>
        <w:ind w:left="0"/>
        <w:jc w:val="both"/>
      </w:pPr>
      <w:r>
        <w:rPr>
          <w:rFonts w:ascii="Times New Roman"/>
          <w:b w:val="false"/>
          <w:i w:val="false"/>
          <w:color w:val="000000"/>
          <w:sz w:val="28"/>
        </w:rPr>
        <w:t>
      57) фенолоформальдегид, анилиноформальдегид, полиэфирноэпоксид, полиэфиримидоэпоксид лактар, шайыр және компаунд өндірісі;</w:t>
      </w:r>
    </w:p>
    <w:bookmarkEnd w:id="158"/>
    <w:bookmarkStart w:name="z166" w:id="159"/>
    <w:p>
      <w:pPr>
        <w:spacing w:after="0"/>
        <w:ind w:left="0"/>
        <w:jc w:val="both"/>
      </w:pPr>
      <w:r>
        <w:rPr>
          <w:rFonts w:ascii="Times New Roman"/>
          <w:b w:val="false"/>
          <w:i w:val="false"/>
          <w:color w:val="000000"/>
          <w:sz w:val="28"/>
        </w:rPr>
        <w:t>
      58) қабатты пластиктер, орауыш заттар мен профильді пластиктер өндірісі;</w:t>
      </w:r>
    </w:p>
    <w:bookmarkEnd w:id="159"/>
    <w:bookmarkStart w:name="z167" w:id="160"/>
    <w:p>
      <w:pPr>
        <w:spacing w:after="0"/>
        <w:ind w:left="0"/>
        <w:jc w:val="both"/>
      </w:pPr>
      <w:r>
        <w:rPr>
          <w:rFonts w:ascii="Times New Roman"/>
          <w:b w:val="false"/>
          <w:i w:val="false"/>
          <w:color w:val="000000"/>
          <w:sz w:val="28"/>
        </w:rPr>
        <w:t>
      59) миканиттер, слюдопластар, слюдоониттер және кремний органикалық, полиэфирэпоксид және полиэфиримидоэпоксидтағы жұқа шыны мата;</w:t>
      </w:r>
    </w:p>
    <w:bookmarkEnd w:id="160"/>
    <w:bookmarkStart w:name="z168" w:id="161"/>
    <w:p>
      <w:pPr>
        <w:spacing w:after="0"/>
        <w:ind w:left="0"/>
        <w:jc w:val="both"/>
      </w:pPr>
      <w:r>
        <w:rPr>
          <w:rFonts w:ascii="Times New Roman"/>
          <w:b w:val="false"/>
          <w:i w:val="false"/>
          <w:color w:val="000000"/>
          <w:sz w:val="28"/>
        </w:rPr>
        <w:t>
      60) жоғары атмосфералық қысым жағдайындағы жұмыстар:</w:t>
      </w:r>
    </w:p>
    <w:bookmarkEnd w:id="161"/>
    <w:bookmarkStart w:name="z169" w:id="162"/>
    <w:p>
      <w:pPr>
        <w:spacing w:after="0"/>
        <w:ind w:left="0"/>
        <w:jc w:val="both"/>
      </w:pPr>
      <w:r>
        <w:rPr>
          <w:rFonts w:ascii="Times New Roman"/>
          <w:b w:val="false"/>
          <w:i w:val="false"/>
          <w:color w:val="000000"/>
          <w:sz w:val="28"/>
        </w:rPr>
        <w:t>
      кессондардағы жұмыстармен тікелей айналысатын барлық жұмыскерлер, инженерлік-техникалық жұмыскерлер мен қызметшілер;</w:t>
      </w:r>
    </w:p>
    <w:bookmarkEnd w:id="162"/>
    <w:bookmarkStart w:name="z170" w:id="163"/>
    <w:p>
      <w:pPr>
        <w:spacing w:after="0"/>
        <w:ind w:left="0"/>
        <w:jc w:val="both"/>
      </w:pPr>
      <w:r>
        <w:rPr>
          <w:rFonts w:ascii="Times New Roman"/>
          <w:b w:val="false"/>
          <w:i w:val="false"/>
          <w:color w:val="000000"/>
          <w:sz w:val="28"/>
        </w:rPr>
        <w:t>
      жеңіл жабдықталған құтқарушы қызметі сүңгуірлерінен басқа су астындағы-техникалық, құрылыс-монтаж және жөндеу жұмыстарымен айналысатын сүңгуірлер;</w:t>
      </w:r>
    </w:p>
    <w:bookmarkEnd w:id="163"/>
    <w:bookmarkStart w:name="z171" w:id="164"/>
    <w:p>
      <w:pPr>
        <w:spacing w:after="0"/>
        <w:ind w:left="0"/>
        <w:jc w:val="both"/>
      </w:pPr>
      <w:r>
        <w:rPr>
          <w:rFonts w:ascii="Times New Roman"/>
          <w:b w:val="false"/>
          <w:i w:val="false"/>
          <w:color w:val="000000"/>
          <w:sz w:val="28"/>
        </w:rPr>
        <w:t>
      теңіз өнімдерін (трепанг, мидий, балдырлар және басқа) шығарумен айналысатын сүңгуірлер;</w:t>
      </w:r>
    </w:p>
    <w:bookmarkEnd w:id="164"/>
    <w:bookmarkStart w:name="z172" w:id="165"/>
    <w:p>
      <w:pPr>
        <w:spacing w:after="0"/>
        <w:ind w:left="0"/>
        <w:jc w:val="both"/>
      </w:pPr>
      <w:r>
        <w:rPr>
          <w:rFonts w:ascii="Times New Roman"/>
          <w:b w:val="false"/>
          <w:i w:val="false"/>
          <w:color w:val="000000"/>
          <w:sz w:val="28"/>
        </w:rPr>
        <w:t>
      емдеу барокамераларында тікелей жұмыс істейтін дәрігерлер, орта медициналық қызметкерлер және инженерлік-техникалық жұмыскерлер;</w:t>
      </w:r>
    </w:p>
    <w:bookmarkEnd w:id="165"/>
    <w:bookmarkStart w:name="z173" w:id="166"/>
    <w:p>
      <w:pPr>
        <w:spacing w:after="0"/>
        <w:ind w:left="0"/>
        <w:jc w:val="both"/>
      </w:pPr>
      <w:r>
        <w:rPr>
          <w:rFonts w:ascii="Times New Roman"/>
          <w:b w:val="false"/>
          <w:i w:val="false"/>
          <w:color w:val="000000"/>
          <w:sz w:val="28"/>
        </w:rPr>
        <w:t>
      61) болат балқыту және ферроқорытпа өндірісі.</w:t>
      </w:r>
    </w:p>
    <w:bookmarkEnd w:id="166"/>
    <w:bookmarkStart w:name="z174" w:id="167"/>
    <w:p>
      <w:pPr>
        <w:spacing w:after="0"/>
        <w:ind w:left="0"/>
        <w:jc w:val="both"/>
      </w:pPr>
      <w:r>
        <w:rPr>
          <w:rFonts w:ascii="Times New Roman"/>
          <w:b w:val="false"/>
          <w:i w:val="false"/>
          <w:color w:val="000000"/>
          <w:sz w:val="28"/>
        </w:rPr>
        <w:t>
      Диеталық емдік және диеталық профилактикалық тамақтануға арналған тамақ өнімдері (№ 3 және 4 рациондарын апта сайын алмастырып отыру керек) электр көмір заттар өндiрiсінде негiзгi технологиялық процеспен, жөндеу және жабдықтарға қызмет көрсетумен толық жұмыс күні айналысатын жұмыскерлер мен шеберлерлерге беріледі.</w:t>
      </w:r>
    </w:p>
    <w:bookmarkEnd w:id="167"/>
    <w:bookmarkStart w:name="z175" w:id="168"/>
    <w:p>
      <w:pPr>
        <w:spacing w:after="0"/>
        <w:ind w:left="0"/>
        <w:jc w:val="both"/>
      </w:pPr>
      <w:r>
        <w:rPr>
          <w:rFonts w:ascii="Times New Roman"/>
          <w:b w:val="false"/>
          <w:i w:val="false"/>
          <w:color w:val="000000"/>
          <w:sz w:val="28"/>
        </w:rPr>
        <w:t>
      № 5 рацион (күнделікті норма граммен):</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мен макарондар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(айран)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69"/>
    <w:p>
      <w:pPr>
        <w:spacing w:after="0"/>
        <w:ind w:left="0"/>
        <w:jc w:val="both"/>
      </w:pPr>
      <w:r>
        <w:rPr>
          <w:rFonts w:ascii="Times New Roman"/>
          <w:b w:val="false"/>
          <w:i w:val="false"/>
          <w:color w:val="000000"/>
          <w:sz w:val="28"/>
        </w:rPr>
        <w:t>
      Химиялық құрамы мен қуаттылығы: ақуыздар – 58 г., майлар – 53 г., көмірсулар – 172 г. Қуаттылығы – 1438 ккал.</w:t>
      </w:r>
    </w:p>
    <w:bookmarkEnd w:id="169"/>
    <w:bookmarkStart w:name="z177" w:id="170"/>
    <w:p>
      <w:pPr>
        <w:spacing w:after="0"/>
        <w:ind w:left="0"/>
        <w:jc w:val="both"/>
      </w:pPr>
      <w:r>
        <w:rPr>
          <w:rFonts w:ascii="Times New Roman"/>
          <w:b w:val="false"/>
          <w:i w:val="false"/>
          <w:color w:val="000000"/>
          <w:sz w:val="28"/>
        </w:rPr>
        <w:t>
      №5 рационның профилактикалық бағыты жүйке жүйесі мен бауырды қорғауға арналған өнімдерді қосу арқылы қамтамасыз етіледі.</w:t>
      </w:r>
    </w:p>
    <w:bookmarkEnd w:id="170"/>
    <w:bookmarkStart w:name="z178" w:id="171"/>
    <w:p>
      <w:pPr>
        <w:spacing w:after="0"/>
        <w:ind w:left="0"/>
        <w:jc w:val="both"/>
      </w:pPr>
      <w:r>
        <w:rPr>
          <w:rFonts w:ascii="Times New Roman"/>
          <w:b w:val="false"/>
          <w:i w:val="false"/>
          <w:color w:val="000000"/>
          <w:sz w:val="28"/>
        </w:rPr>
        <w:t>
      Рационға қосымша 150 мг. аскорбин қышқылы және 4 мг. тиамин беріледі (жүйке жүйесінің бұзылуының алдын алу үшін).</w:t>
      </w:r>
    </w:p>
    <w:bookmarkEnd w:id="171"/>
    <w:bookmarkStart w:name="z179" w:id="172"/>
    <w:p>
      <w:pPr>
        <w:spacing w:after="0"/>
        <w:ind w:left="0"/>
        <w:jc w:val="both"/>
      </w:pPr>
      <w:r>
        <w:rPr>
          <w:rFonts w:ascii="Times New Roman"/>
          <w:b w:val="false"/>
          <w:i w:val="false"/>
          <w:color w:val="000000"/>
          <w:sz w:val="28"/>
        </w:rPr>
        <w:t>
      Ол диеталық емдік және диеталық профилактикалық тамақтануға арналған тамақ өнімдерінің құрамында үшінші тағамдар (антиоксиданттар мен дәрумендер қамтылған, детоксикациялық қасиеттері бар сусындар) түрінде беріледі.</w:t>
      </w:r>
    </w:p>
    <w:bookmarkEnd w:id="172"/>
    <w:bookmarkStart w:name="z180" w:id="173"/>
    <w:p>
      <w:pPr>
        <w:spacing w:after="0"/>
        <w:ind w:left="0"/>
        <w:jc w:val="both"/>
      </w:pPr>
      <w:r>
        <w:rPr>
          <w:rFonts w:ascii="Times New Roman"/>
          <w:b w:val="false"/>
          <w:i w:val="false"/>
          <w:color w:val="000000"/>
          <w:sz w:val="28"/>
        </w:rPr>
        <w:t>
      Ескертпе: Диеталық емдік және диеталық профилактикалық тамақтануға арналған тамақ өнімдері (№ 5 рацион) келесі өндірістерде негiзгi технологиялық процеспен, жөндеу және жабдықтарға қызмет көрсетумен толық жұмыс күні айналысатын жұмыскерлер мен шеберлерге беріледі:</w:t>
      </w:r>
    </w:p>
    <w:bookmarkEnd w:id="173"/>
    <w:bookmarkStart w:name="z181" w:id="174"/>
    <w:p>
      <w:pPr>
        <w:spacing w:after="0"/>
        <w:ind w:left="0"/>
        <w:jc w:val="both"/>
      </w:pPr>
      <w:r>
        <w:rPr>
          <w:rFonts w:ascii="Times New Roman"/>
          <w:b w:val="false"/>
          <w:i w:val="false"/>
          <w:color w:val="000000"/>
          <w:sz w:val="28"/>
        </w:rPr>
        <w:t>
      1) хлорлы барий өндiрiсі;</w:t>
      </w:r>
    </w:p>
    <w:bookmarkEnd w:id="174"/>
    <w:bookmarkStart w:name="z182" w:id="175"/>
    <w:p>
      <w:pPr>
        <w:spacing w:after="0"/>
        <w:ind w:left="0"/>
        <w:jc w:val="both"/>
      </w:pPr>
      <w:r>
        <w:rPr>
          <w:rFonts w:ascii="Times New Roman"/>
          <w:b w:val="false"/>
          <w:i w:val="false"/>
          <w:color w:val="000000"/>
          <w:sz w:val="28"/>
        </w:rPr>
        <w:t>
      2) хром және марганец негізіндегі катализаторлар өндірісі;</w:t>
      </w:r>
    </w:p>
    <w:bookmarkEnd w:id="175"/>
    <w:bookmarkStart w:name="z183" w:id="176"/>
    <w:p>
      <w:pPr>
        <w:spacing w:after="0"/>
        <w:ind w:left="0"/>
        <w:jc w:val="both"/>
      </w:pPr>
      <w:r>
        <w:rPr>
          <w:rFonts w:ascii="Times New Roman"/>
          <w:b w:val="false"/>
          <w:i w:val="false"/>
          <w:color w:val="000000"/>
          <w:sz w:val="28"/>
        </w:rPr>
        <w:t>
      3) жасанды марганец қос тотығының өндірісі;</w:t>
      </w:r>
    </w:p>
    <w:bookmarkEnd w:id="176"/>
    <w:bookmarkStart w:name="z184" w:id="177"/>
    <w:p>
      <w:pPr>
        <w:spacing w:after="0"/>
        <w:ind w:left="0"/>
        <w:jc w:val="both"/>
      </w:pPr>
      <w:r>
        <w:rPr>
          <w:rFonts w:ascii="Times New Roman"/>
          <w:b w:val="false"/>
          <w:i w:val="false"/>
          <w:color w:val="000000"/>
          <w:sz w:val="28"/>
        </w:rPr>
        <w:t>
      4) қалайы органикалық қоспалар өндірісі;</w:t>
      </w:r>
    </w:p>
    <w:bookmarkEnd w:id="177"/>
    <w:bookmarkStart w:name="z185" w:id="178"/>
    <w:p>
      <w:pPr>
        <w:spacing w:after="0"/>
        <w:ind w:left="0"/>
        <w:jc w:val="both"/>
      </w:pPr>
      <w:r>
        <w:rPr>
          <w:rFonts w:ascii="Times New Roman"/>
          <w:b w:val="false"/>
          <w:i w:val="false"/>
          <w:color w:val="000000"/>
          <w:sz w:val="28"/>
        </w:rPr>
        <w:t>
      5) экстралин өндiрiсі;</w:t>
      </w:r>
    </w:p>
    <w:bookmarkEnd w:id="178"/>
    <w:bookmarkStart w:name="z186" w:id="179"/>
    <w:p>
      <w:pPr>
        <w:spacing w:after="0"/>
        <w:ind w:left="0"/>
        <w:jc w:val="both"/>
      </w:pPr>
      <w:r>
        <w:rPr>
          <w:rFonts w:ascii="Times New Roman"/>
          <w:b w:val="false"/>
          <w:i w:val="false"/>
          <w:color w:val="000000"/>
          <w:sz w:val="28"/>
        </w:rPr>
        <w:t>
      6) керосин пиролизы, пирогаз бөлу және тазарту өндірісі;</w:t>
      </w:r>
    </w:p>
    <w:bookmarkEnd w:id="179"/>
    <w:bookmarkStart w:name="z187" w:id="180"/>
    <w:p>
      <w:pPr>
        <w:spacing w:after="0"/>
        <w:ind w:left="0"/>
        <w:jc w:val="both"/>
      </w:pPr>
      <w:r>
        <w:rPr>
          <w:rFonts w:ascii="Times New Roman"/>
          <w:b w:val="false"/>
          <w:i w:val="false"/>
          <w:color w:val="000000"/>
          <w:sz w:val="28"/>
        </w:rPr>
        <w:t>
      7) хлорлы этил, трихлорэтилен мен изопропил спирт өндірісі;</w:t>
      </w:r>
    </w:p>
    <w:bookmarkEnd w:id="180"/>
    <w:bookmarkStart w:name="z188" w:id="181"/>
    <w:p>
      <w:pPr>
        <w:spacing w:after="0"/>
        <w:ind w:left="0"/>
        <w:jc w:val="both"/>
      </w:pPr>
      <w:r>
        <w:rPr>
          <w:rFonts w:ascii="Times New Roman"/>
          <w:b w:val="false"/>
          <w:i w:val="false"/>
          <w:color w:val="000000"/>
          <w:sz w:val="28"/>
        </w:rPr>
        <w:t>
      8) этилен тотығы және оның туындылары этилцеллозольва, хлорекс, этиленгликоль өндірісі;</w:t>
      </w:r>
    </w:p>
    <w:bookmarkEnd w:id="181"/>
    <w:bookmarkStart w:name="z189" w:id="182"/>
    <w:p>
      <w:pPr>
        <w:spacing w:after="0"/>
        <w:ind w:left="0"/>
        <w:jc w:val="both"/>
      </w:pPr>
      <w:r>
        <w:rPr>
          <w:rFonts w:ascii="Times New Roman"/>
          <w:b w:val="false"/>
          <w:i w:val="false"/>
          <w:color w:val="000000"/>
          <w:sz w:val="28"/>
        </w:rPr>
        <w:t>
      9) ацетальдегид өндiрiсі;</w:t>
      </w:r>
    </w:p>
    <w:bookmarkEnd w:id="182"/>
    <w:bookmarkStart w:name="z190" w:id="183"/>
    <w:p>
      <w:pPr>
        <w:spacing w:after="0"/>
        <w:ind w:left="0"/>
        <w:jc w:val="both"/>
      </w:pPr>
      <w:r>
        <w:rPr>
          <w:rFonts w:ascii="Times New Roman"/>
          <w:b w:val="false"/>
          <w:i w:val="false"/>
          <w:color w:val="000000"/>
          <w:sz w:val="28"/>
        </w:rPr>
        <w:t>
      10) синтетикалық, дивинилнитрил, полизопрен және полибутадиен каучук (СКБ, СКН, СКИ-3, СКД) өндірісі;</w:t>
      </w:r>
    </w:p>
    <w:bookmarkEnd w:id="183"/>
    <w:bookmarkStart w:name="z191" w:id="184"/>
    <w:p>
      <w:pPr>
        <w:spacing w:after="0"/>
        <w:ind w:left="0"/>
        <w:jc w:val="both"/>
      </w:pPr>
      <w:r>
        <w:rPr>
          <w:rFonts w:ascii="Times New Roman"/>
          <w:b w:val="false"/>
          <w:i w:val="false"/>
          <w:color w:val="000000"/>
          <w:sz w:val="28"/>
        </w:rPr>
        <w:t>
      11) полиизобутилен өндiрiсі;</w:t>
      </w:r>
    </w:p>
    <w:bookmarkEnd w:id="184"/>
    <w:bookmarkStart w:name="z192" w:id="185"/>
    <w:p>
      <w:pPr>
        <w:spacing w:after="0"/>
        <w:ind w:left="0"/>
        <w:jc w:val="both"/>
      </w:pPr>
      <w:r>
        <w:rPr>
          <w:rFonts w:ascii="Times New Roman"/>
          <w:b w:val="false"/>
          <w:i w:val="false"/>
          <w:color w:val="000000"/>
          <w:sz w:val="28"/>
        </w:rPr>
        <w:t>
      12) химиялық талшықтар өндiрiсі;</w:t>
      </w:r>
    </w:p>
    <w:bookmarkEnd w:id="185"/>
    <w:bookmarkStart w:name="z193" w:id="186"/>
    <w:p>
      <w:pPr>
        <w:spacing w:after="0"/>
        <w:ind w:left="0"/>
        <w:jc w:val="both"/>
      </w:pPr>
      <w:r>
        <w:rPr>
          <w:rFonts w:ascii="Times New Roman"/>
          <w:b w:val="false"/>
          <w:i w:val="false"/>
          <w:color w:val="000000"/>
          <w:sz w:val="28"/>
        </w:rPr>
        <w:t>
      13) құрамында бериллий бар тұздар және тұз-реактивтер өндірісі (азотқышқылды бериллий, бериллий тотығы, күкірттіқышқыл бериллий, көмірқышқылды бериллий, сіркеқышқылды бериллий, хлорлы бериллий, фторлы бериллий, фторлы аммоний бериллаты);</w:t>
      </w:r>
    </w:p>
    <w:bookmarkEnd w:id="186"/>
    <w:bookmarkStart w:name="z194" w:id="187"/>
    <w:p>
      <w:pPr>
        <w:spacing w:after="0"/>
        <w:ind w:left="0"/>
        <w:jc w:val="both"/>
      </w:pPr>
      <w:r>
        <w:rPr>
          <w:rFonts w:ascii="Times New Roman"/>
          <w:b w:val="false"/>
          <w:i w:val="false"/>
          <w:color w:val="000000"/>
          <w:sz w:val="28"/>
        </w:rPr>
        <w:t>
      14) марганец тұздары мен тұз-реактивтер өндірісі (көмірқышқылды марганец, асқын тотық, қостотық, азоттықышқыл, күкіртқышқыл);</w:t>
      </w:r>
    </w:p>
    <w:bookmarkEnd w:id="187"/>
    <w:bookmarkStart w:name="z195" w:id="188"/>
    <w:p>
      <w:pPr>
        <w:spacing w:after="0"/>
        <w:ind w:left="0"/>
        <w:jc w:val="both"/>
      </w:pPr>
      <w:r>
        <w:rPr>
          <w:rFonts w:ascii="Times New Roman"/>
          <w:b w:val="false"/>
          <w:i w:val="false"/>
          <w:color w:val="000000"/>
          <w:sz w:val="28"/>
        </w:rPr>
        <w:t>
      15) үш фторлы бор мен оның негізіндегі өнімдер өндірісі;</w:t>
      </w:r>
    </w:p>
    <w:bookmarkEnd w:id="188"/>
    <w:bookmarkStart w:name="z196" w:id="189"/>
    <w:p>
      <w:pPr>
        <w:spacing w:after="0"/>
        <w:ind w:left="0"/>
        <w:jc w:val="both"/>
      </w:pPr>
      <w:r>
        <w:rPr>
          <w:rFonts w:ascii="Times New Roman"/>
          <w:b w:val="false"/>
          <w:i w:val="false"/>
          <w:color w:val="000000"/>
          <w:sz w:val="28"/>
        </w:rPr>
        <w:t>
      16) гальваникалық элементтер және батареялер өндірісі, марганец рудасын өңдеу және агломераттар дайындау.";</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Start w:name="z198" w:id="190"/>
    <w:p>
      <w:pPr>
        <w:spacing w:after="0"/>
        <w:ind w:left="0"/>
        <w:jc w:val="both"/>
      </w:pPr>
      <w:r>
        <w:rPr>
          <w:rFonts w:ascii="Times New Roman"/>
          <w:b w:val="false"/>
          <w:i w:val="false"/>
          <w:color w:val="000000"/>
          <w:sz w:val="28"/>
        </w:rPr>
        <w:t xml:space="preserve">
      Диеталық емдік және диеталық профилактикалық тамақтануға арналған тамақ өнімдер таңертеңгі ыстық тамақ мәзірін тарату рациондар бойынша диеталық емдік және диеталық профилактикалық тамақтануға арналған тамақ өнімдер таңертеңгі ыстық тамақтың шамамен алты күндік мәзірін тарату негізінде осы Нормаларға </w:t>
      </w:r>
      <w:r>
        <w:rPr>
          <w:rFonts w:ascii="Times New Roman"/>
          <w:b w:val="false"/>
          <w:i w:val="false"/>
          <w:color w:val="000000"/>
          <w:sz w:val="28"/>
        </w:rPr>
        <w:t>2-қосымшаға</w:t>
      </w:r>
      <w:r>
        <w:rPr>
          <w:rFonts w:ascii="Times New Roman"/>
          <w:b w:val="false"/>
          <w:i w:val="false"/>
          <w:color w:val="000000"/>
          <w:sz w:val="28"/>
        </w:rPr>
        <w:t xml:space="preserve"> сәйкес жүргізіледі:";</w:t>
      </w:r>
    </w:p>
    <w:bookmarkEnd w:id="190"/>
    <w:bookmarkStart w:name="z199" w:id="191"/>
    <w:p>
      <w:pPr>
        <w:spacing w:after="0"/>
        <w:ind w:left="0"/>
        <w:jc w:val="both"/>
      </w:pPr>
      <w:r>
        <w:rPr>
          <w:rFonts w:ascii="Times New Roman"/>
          <w:b w:val="false"/>
          <w:i w:val="false"/>
          <w:color w:val="000000"/>
          <w:sz w:val="28"/>
        </w:rPr>
        <w:t xml:space="preserve">
      қөрсетілген нормаларға </w:t>
      </w:r>
      <w:r>
        <w:rPr>
          <w:rFonts w:ascii="Times New Roman"/>
          <w:b w:val="false"/>
          <w:i w:val="false"/>
          <w:color w:val="000000"/>
          <w:sz w:val="28"/>
        </w:rPr>
        <w:t>1-қосымшада</w:t>
      </w:r>
      <w:r>
        <w:rPr>
          <w:rFonts w:ascii="Times New Roman"/>
          <w:b w:val="false"/>
          <w:i w:val="false"/>
          <w:color w:val="000000"/>
          <w:sz w:val="28"/>
        </w:rPr>
        <w:t>:</w:t>
      </w:r>
    </w:p>
    <w:bookmarkEnd w:id="191"/>
    <w:bookmarkStart w:name="z200" w:id="192"/>
    <w:p>
      <w:pPr>
        <w:spacing w:after="0"/>
        <w:ind w:left="0"/>
        <w:jc w:val="both"/>
      </w:pPr>
      <w:r>
        <w:rPr>
          <w:rFonts w:ascii="Times New Roman"/>
          <w:b w:val="false"/>
          <w:i w:val="false"/>
          <w:color w:val="000000"/>
          <w:sz w:val="28"/>
        </w:rPr>
        <w:t>
      оң жақ жоғары бұрышы мынадай редакцияда жазылсын:</w:t>
      </w:r>
    </w:p>
    <w:bookmarkEnd w:id="192"/>
    <w:bookmarkStart w:name="z201" w:id="193"/>
    <w:p>
      <w:pPr>
        <w:spacing w:after="0"/>
        <w:ind w:left="0"/>
        <w:jc w:val="both"/>
      </w:pPr>
      <w:r>
        <w:rPr>
          <w:rFonts w:ascii="Times New Roman"/>
          <w:b w:val="false"/>
          <w:i w:val="false"/>
          <w:color w:val="000000"/>
          <w:sz w:val="28"/>
        </w:rPr>
        <w:t>
      "Диеталық емдік және диеталық профилактикалық тамақтануға арналған тамақ өнімдерін беру нормаларына 1-қосымша";</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03" w:id="194"/>
    <w:p>
      <w:pPr>
        <w:spacing w:after="0"/>
        <w:ind w:left="0"/>
        <w:jc w:val="both"/>
      </w:pPr>
      <w:r>
        <w:rPr>
          <w:rFonts w:ascii="Times New Roman"/>
          <w:b w:val="false"/>
          <w:i w:val="false"/>
          <w:color w:val="000000"/>
          <w:sz w:val="28"/>
        </w:rPr>
        <w:t>
      "Диеталық емдік және диеталық профилактикалық тамақтануға арналған тамақ өнімдерін таңертеңгі асын даярлау кезінде азық-түлікті өзара алмастыру нормалары"</w:t>
      </w:r>
    </w:p>
    <w:bookmarkEnd w:id="194"/>
    <w:bookmarkStart w:name="z204" w:id="195"/>
    <w:p>
      <w:pPr>
        <w:spacing w:after="0"/>
        <w:ind w:left="0"/>
        <w:jc w:val="both"/>
      </w:pPr>
      <w:r>
        <w:rPr>
          <w:rFonts w:ascii="Times New Roman"/>
          <w:b w:val="false"/>
          <w:i w:val="false"/>
          <w:color w:val="000000"/>
          <w:sz w:val="28"/>
        </w:rPr>
        <w:t xml:space="preserve">
      қөрсетілген нормаларға </w:t>
      </w:r>
      <w:r>
        <w:rPr>
          <w:rFonts w:ascii="Times New Roman"/>
          <w:b w:val="false"/>
          <w:i w:val="false"/>
          <w:color w:val="000000"/>
          <w:sz w:val="28"/>
        </w:rPr>
        <w:t>2-қосымшада</w:t>
      </w:r>
      <w:r>
        <w:rPr>
          <w:rFonts w:ascii="Times New Roman"/>
          <w:b w:val="false"/>
          <w:i w:val="false"/>
          <w:color w:val="000000"/>
          <w:sz w:val="28"/>
        </w:rPr>
        <w:t>:</w:t>
      </w:r>
    </w:p>
    <w:bookmarkEnd w:id="195"/>
    <w:bookmarkStart w:name="z205" w:id="196"/>
    <w:p>
      <w:pPr>
        <w:spacing w:after="0"/>
        <w:ind w:left="0"/>
        <w:jc w:val="both"/>
      </w:pPr>
      <w:r>
        <w:rPr>
          <w:rFonts w:ascii="Times New Roman"/>
          <w:b w:val="false"/>
          <w:i w:val="false"/>
          <w:color w:val="000000"/>
          <w:sz w:val="28"/>
        </w:rPr>
        <w:t>
      оң жақ жоғары бұрышы мынадай редакцияда жазылсын:</w:t>
      </w:r>
    </w:p>
    <w:bookmarkEnd w:id="196"/>
    <w:bookmarkStart w:name="z206" w:id="197"/>
    <w:p>
      <w:pPr>
        <w:spacing w:after="0"/>
        <w:ind w:left="0"/>
        <w:jc w:val="both"/>
      </w:pPr>
      <w:r>
        <w:rPr>
          <w:rFonts w:ascii="Times New Roman"/>
          <w:b w:val="false"/>
          <w:i w:val="false"/>
          <w:color w:val="000000"/>
          <w:sz w:val="28"/>
        </w:rPr>
        <w:t>
      "Диеталық емдік және диеталық профилактикалық тамақтануға арналған тамақ өнімдерін беру нормаларына 2-қосымша"</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1 рацион</w:t>
      </w:r>
      <w:r>
        <w:rPr>
          <w:rFonts w:ascii="Times New Roman"/>
          <w:b w:val="false"/>
          <w:i w:val="false"/>
          <w:color w:val="000000"/>
          <w:sz w:val="28"/>
        </w:rPr>
        <w:t xml:space="preserve"> бойынша диеталық (емдік және профилактикалық) тамақтануға арналған арнайы өнімдердің таңертеңгі ыстық асының алты күндік таратылу мәзірінің тақырыбы мынадай редакцияда жазылсын:</w:t>
      </w:r>
    </w:p>
    <w:bookmarkStart w:name="z208" w:id="198"/>
    <w:p>
      <w:pPr>
        <w:spacing w:after="0"/>
        <w:ind w:left="0"/>
        <w:jc w:val="both"/>
      </w:pPr>
      <w:r>
        <w:rPr>
          <w:rFonts w:ascii="Times New Roman"/>
          <w:b w:val="false"/>
          <w:i w:val="false"/>
          <w:color w:val="000000"/>
          <w:sz w:val="28"/>
        </w:rPr>
        <w:t>
      "№ 1 рацион диеталық емдік және диеталық профилактикалық тамақтануға арналған тамақ өнімдерінің таңертеңгі ыстық асының алты күндік таратылу мәзірі";</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2 рацион</w:t>
      </w:r>
      <w:r>
        <w:rPr>
          <w:rFonts w:ascii="Times New Roman"/>
          <w:b w:val="false"/>
          <w:i w:val="false"/>
          <w:color w:val="000000"/>
          <w:sz w:val="28"/>
        </w:rPr>
        <w:t xml:space="preserve"> бойынша диеталық (емдік және профилактикалық) тамақтануға арналған арнайы өнімдердің таңертеңгі ыстық асының алты күндік таратылу мәзірінің тақырыбы мынадай редакцияда жазылсын:</w:t>
      </w:r>
    </w:p>
    <w:bookmarkStart w:name="z210" w:id="199"/>
    <w:p>
      <w:pPr>
        <w:spacing w:after="0"/>
        <w:ind w:left="0"/>
        <w:jc w:val="both"/>
      </w:pPr>
      <w:r>
        <w:rPr>
          <w:rFonts w:ascii="Times New Roman"/>
          <w:b w:val="false"/>
          <w:i w:val="false"/>
          <w:color w:val="000000"/>
          <w:sz w:val="28"/>
        </w:rPr>
        <w:t>
      "№ 2 рацион бойынша диеталық емдік және диеталық профилактикалық тамақтануға арналған тамақ өнімдерінің таңертеңгі ыстық асының алты күндік таратылу мәзірі";</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3 рацион</w:t>
      </w:r>
      <w:r>
        <w:rPr>
          <w:rFonts w:ascii="Times New Roman"/>
          <w:b w:val="false"/>
          <w:i w:val="false"/>
          <w:color w:val="000000"/>
          <w:sz w:val="28"/>
        </w:rPr>
        <w:t xml:space="preserve"> бойынша диеталық (емдік және профилактикалық) тамақтануға арналған арнайы өнімдердің таңертеңгі ыстық асының алты күндік таратылу мәзірінің тақырыбы мынадай редакцияда жазылсын:</w:t>
      </w:r>
    </w:p>
    <w:bookmarkStart w:name="z212" w:id="200"/>
    <w:p>
      <w:pPr>
        <w:spacing w:after="0"/>
        <w:ind w:left="0"/>
        <w:jc w:val="both"/>
      </w:pPr>
      <w:r>
        <w:rPr>
          <w:rFonts w:ascii="Times New Roman"/>
          <w:b w:val="false"/>
          <w:i w:val="false"/>
          <w:color w:val="000000"/>
          <w:sz w:val="28"/>
        </w:rPr>
        <w:t>
      "№ 3 рацион бойынша диеталық емдік және диеталық профилактикалық тамақтануға арналған тамақ өнімдерінің таңертеңгі ыстық асының алты күндік таратылу мәзірі";</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4 рацион</w:t>
      </w:r>
      <w:r>
        <w:rPr>
          <w:rFonts w:ascii="Times New Roman"/>
          <w:b w:val="false"/>
          <w:i w:val="false"/>
          <w:color w:val="000000"/>
          <w:sz w:val="28"/>
        </w:rPr>
        <w:t xml:space="preserve"> бойынша диеталық (емдік және профилактикалық) тамақтануға арналған арнайы өнімдердің таңертеңгі ыстық асының алты күндік таратылу мәзірінің тақырыбы мынадай редакцияда жазылсын:</w:t>
      </w:r>
    </w:p>
    <w:bookmarkStart w:name="z214" w:id="201"/>
    <w:p>
      <w:pPr>
        <w:spacing w:after="0"/>
        <w:ind w:left="0"/>
        <w:jc w:val="both"/>
      </w:pPr>
      <w:r>
        <w:rPr>
          <w:rFonts w:ascii="Times New Roman"/>
          <w:b w:val="false"/>
          <w:i w:val="false"/>
          <w:color w:val="000000"/>
          <w:sz w:val="28"/>
        </w:rPr>
        <w:t>
      "№ 4 рацион бойынша диеталық емдік және диеталық профилактикалық тамақтануға арналған тамақ өнімдерінің таңертеңгі ыстық асының алты күндік таратылу мәзірі";</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5 рацион</w:t>
      </w:r>
      <w:r>
        <w:rPr>
          <w:rFonts w:ascii="Times New Roman"/>
          <w:b w:val="false"/>
          <w:i w:val="false"/>
          <w:color w:val="000000"/>
          <w:sz w:val="28"/>
        </w:rPr>
        <w:t xml:space="preserve"> бойынша диеталық (емдік және профилактикалық) тамақтануға арналған арнайы өнімдердің таңертеңгі ыстық асының алты күндік таратылу мәзірінің тақырыбы мынадай редакцияда жазылсын:</w:t>
      </w:r>
    </w:p>
    <w:bookmarkStart w:name="z216" w:id="202"/>
    <w:p>
      <w:pPr>
        <w:spacing w:after="0"/>
        <w:ind w:left="0"/>
        <w:jc w:val="both"/>
      </w:pPr>
      <w:r>
        <w:rPr>
          <w:rFonts w:ascii="Times New Roman"/>
          <w:b w:val="false"/>
          <w:i w:val="false"/>
          <w:color w:val="000000"/>
          <w:sz w:val="28"/>
        </w:rPr>
        <w:t>
      "№ 5 рацион бойынша диеталық емдік және диеталық профилактикалық тамақтануға арналған тамақ өнімдерінің таңертеңгі ыстық асының алты күндік таратылу мәзірі";</w:t>
      </w:r>
    </w:p>
    <w:bookmarkEnd w:id="202"/>
    <w:bookmarkStart w:name="z217" w:id="203"/>
    <w:p>
      <w:pPr>
        <w:spacing w:after="0"/>
        <w:ind w:left="0"/>
        <w:jc w:val="both"/>
      </w:pPr>
      <w:r>
        <w:rPr>
          <w:rFonts w:ascii="Times New Roman"/>
          <w:b w:val="false"/>
          <w:i w:val="false"/>
          <w:color w:val="000000"/>
          <w:sz w:val="28"/>
        </w:rPr>
        <w:t xml:space="preserve">
      қөрсетілген нормаларға </w:t>
      </w:r>
      <w:r>
        <w:rPr>
          <w:rFonts w:ascii="Times New Roman"/>
          <w:b w:val="false"/>
          <w:i w:val="false"/>
          <w:color w:val="000000"/>
          <w:sz w:val="28"/>
        </w:rPr>
        <w:t>3-қосымшада</w:t>
      </w:r>
      <w:r>
        <w:rPr>
          <w:rFonts w:ascii="Times New Roman"/>
          <w:b w:val="false"/>
          <w:i w:val="false"/>
          <w:color w:val="000000"/>
          <w:sz w:val="28"/>
        </w:rPr>
        <w:t>:</w:t>
      </w:r>
    </w:p>
    <w:bookmarkEnd w:id="203"/>
    <w:bookmarkStart w:name="z218" w:id="204"/>
    <w:p>
      <w:pPr>
        <w:spacing w:after="0"/>
        <w:ind w:left="0"/>
        <w:jc w:val="both"/>
      </w:pPr>
      <w:r>
        <w:rPr>
          <w:rFonts w:ascii="Times New Roman"/>
          <w:b w:val="false"/>
          <w:i w:val="false"/>
          <w:color w:val="000000"/>
          <w:sz w:val="28"/>
        </w:rPr>
        <w:t>
      оң жақ жоғары бұрышы мынадай редакцияда жазылсын:</w:t>
      </w:r>
    </w:p>
    <w:bookmarkEnd w:id="204"/>
    <w:bookmarkStart w:name="z219" w:id="205"/>
    <w:p>
      <w:pPr>
        <w:spacing w:after="0"/>
        <w:ind w:left="0"/>
        <w:jc w:val="both"/>
      </w:pPr>
      <w:r>
        <w:rPr>
          <w:rFonts w:ascii="Times New Roman"/>
          <w:b w:val="false"/>
          <w:i w:val="false"/>
          <w:color w:val="000000"/>
          <w:sz w:val="28"/>
        </w:rPr>
        <w:t>
      "Диеталық емдік және диеталық профилактикалық тамақтануға арналған тамақ өнімдерін беру нормаларына</w:t>
      </w:r>
      <w:r>
        <w:rPr>
          <w:rFonts w:ascii="Times New Roman"/>
          <w:b w:val="false"/>
          <w:i w:val="false"/>
          <w:color w:val="000000"/>
          <w:sz w:val="28"/>
        </w:rPr>
        <w:t xml:space="preserve"> 3-қосымша".</w:t>
      </w:r>
    </w:p>
    <w:bookmarkEnd w:id="205"/>
    <w:bookmarkStart w:name="z221" w:id="20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06"/>
    <w:bookmarkStart w:name="z222" w:id="207"/>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 мемлекеттік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жіберуді;</w:t>
      </w:r>
    </w:p>
    <w:bookmarkEnd w:id="207"/>
    <w:bookmarkStart w:name="z223" w:id="20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 қамтамасыз етсін.</w:t>
      </w:r>
    </w:p>
    <w:bookmarkEnd w:id="208"/>
    <w:bookmarkStart w:name="z224" w:id="20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бірінші вице-министріне жүктелсін.</w:t>
      </w:r>
    </w:p>
    <w:bookmarkEnd w:id="209"/>
    <w:bookmarkStart w:name="z225" w:id="2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0"/>
              <w:ind w:left="0"/>
              <w:jc w:val="left"/>
            </w:pP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