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1c7d" w14:textId="025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31-222/VIII "Мақаншы ауданы Көктал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№31-222/VIII "Мақаншы ауданы Коктал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Коктал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келесідей көлемдерде бекітілсін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53 327,0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49 498,0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54 784,0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1 457,0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1 457,0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қаржыландыру(профицитін пайдалану) – 0,0 мың теңге,соның ішінде;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1 457,0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Мақаншы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