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4167" w14:textId="5a14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"Мақаншы аудандық мәслихатының 2025 жылғы 18 желтоқсандағы № 30-213/VIII "Мақаншы ауданының 2026-2028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Абай облысы Мақаншы ауданы мәслихатының 2026 жылғы 15 сәуірдегі № 36-245/VIII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Мақаншы аудандық мәслихаты ШЕШТІ :</w:t>
      </w:r>
    </w:p>
    <w:bookmarkEnd w:id="0"/>
    <w:bookmarkStart w:name="z8" w:id="1"/>
    <w:p>
      <w:pPr>
        <w:spacing w:after="0"/>
        <w:ind w:left="0"/>
        <w:jc w:val="both"/>
      </w:pPr>
      <w:r>
        <w:rPr>
          <w:rFonts w:ascii="Times New Roman"/>
          <w:b w:val="false"/>
          <w:i w:val="false"/>
          <w:color w:val="000000"/>
          <w:sz w:val="28"/>
        </w:rPr>
        <w:t xml:space="preserve">
      1. Мақаншы аудандық мәслихатының "Мақаншы ауданының 2026-2028 жылдарға арналған бюджеті туралы" 2025 жылғы 18 желтоқсандағы № 30- 213/VIII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тармак</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Мақаншы ауданының 2026-2028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оның ішінде 2026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9 515 778,9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715 826,0 мың теңге;</w:t>
      </w:r>
    </w:p>
    <w:bookmarkEnd w:id="4"/>
    <w:bookmarkStart w:name="z13" w:id="5"/>
    <w:p>
      <w:pPr>
        <w:spacing w:after="0"/>
        <w:ind w:left="0"/>
        <w:jc w:val="both"/>
      </w:pPr>
      <w:r>
        <w:rPr>
          <w:rFonts w:ascii="Times New Roman"/>
          <w:b w:val="false"/>
          <w:i w:val="false"/>
          <w:color w:val="000000"/>
          <w:sz w:val="28"/>
        </w:rPr>
        <w:t>
      салықтық емес түсімдер – 5 734,0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82 436,0 мың теңге;</w:t>
      </w:r>
    </w:p>
    <w:bookmarkEnd w:id="6"/>
    <w:bookmarkStart w:name="z15" w:id="7"/>
    <w:p>
      <w:pPr>
        <w:spacing w:after="0"/>
        <w:ind w:left="0"/>
        <w:jc w:val="both"/>
      </w:pPr>
      <w:r>
        <w:rPr>
          <w:rFonts w:ascii="Times New Roman"/>
          <w:b w:val="false"/>
          <w:i w:val="false"/>
          <w:color w:val="000000"/>
          <w:sz w:val="28"/>
        </w:rPr>
        <w:t>
      арнаулы түсімдер – 0,0 мың теңге;</w:t>
      </w:r>
    </w:p>
    <w:bookmarkEnd w:id="7"/>
    <w:bookmarkStart w:name="z16" w:id="8"/>
    <w:p>
      <w:pPr>
        <w:spacing w:after="0"/>
        <w:ind w:left="0"/>
        <w:jc w:val="both"/>
      </w:pPr>
      <w:r>
        <w:rPr>
          <w:rFonts w:ascii="Times New Roman"/>
          <w:b w:val="false"/>
          <w:i w:val="false"/>
          <w:color w:val="000000"/>
          <w:sz w:val="28"/>
        </w:rPr>
        <w:t>
      трансферттер түсімі – 8 711 782,9 мың теңге;</w:t>
      </w:r>
    </w:p>
    <w:bookmarkEnd w:id="8"/>
    <w:bookmarkStart w:name="z17" w:id="9"/>
    <w:p>
      <w:pPr>
        <w:spacing w:after="0"/>
        <w:ind w:left="0"/>
        <w:jc w:val="both"/>
      </w:pPr>
      <w:r>
        <w:rPr>
          <w:rFonts w:ascii="Times New Roman"/>
          <w:b w:val="false"/>
          <w:i w:val="false"/>
          <w:color w:val="000000"/>
          <w:sz w:val="28"/>
        </w:rPr>
        <w:t>
      2) шығындар – 7 896 623,4 мың теңге;</w:t>
      </w:r>
    </w:p>
    <w:bookmarkEnd w:id="9"/>
    <w:bookmarkStart w:name="z18" w:id="10"/>
    <w:p>
      <w:pPr>
        <w:spacing w:after="0"/>
        <w:ind w:left="0"/>
        <w:jc w:val="both"/>
      </w:pPr>
      <w:r>
        <w:rPr>
          <w:rFonts w:ascii="Times New Roman"/>
          <w:b w:val="false"/>
          <w:i w:val="false"/>
          <w:color w:val="000000"/>
          <w:sz w:val="28"/>
        </w:rPr>
        <w:t>
      3) таза бюджеттік кредиттеу – 47 124,0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–62 713,0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15 589,0 мың теңге;</w:t>
      </w:r>
    </w:p>
    <w:bookmarkEnd w:id="12"/>
    <w:bookmarkStart w:name="z21"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3" w:id="15"/>
    <w:p>
      <w:pPr>
        <w:spacing w:after="0"/>
        <w:ind w:left="0"/>
        <w:jc w:val="both"/>
      </w:pPr>
      <w:r>
        <w:rPr>
          <w:rFonts w:ascii="Times New Roman"/>
          <w:b w:val="false"/>
          <w:i w:val="false"/>
          <w:color w:val="000000"/>
          <w:sz w:val="28"/>
        </w:rPr>
        <w:t>
      мемлекеттік қаржы активтерін сатудан түсетін түсімдер – 0,0 мың теңге;</w:t>
      </w:r>
    </w:p>
    <w:bookmarkEnd w:id="15"/>
    <w:bookmarkStart w:name="z24" w:id="16"/>
    <w:p>
      <w:pPr>
        <w:spacing w:after="0"/>
        <w:ind w:left="0"/>
        <w:jc w:val="both"/>
      </w:pPr>
      <w:r>
        <w:rPr>
          <w:rFonts w:ascii="Times New Roman"/>
          <w:b w:val="false"/>
          <w:i w:val="false"/>
          <w:color w:val="000000"/>
          <w:sz w:val="28"/>
        </w:rPr>
        <w:t>
      5) бюджет тапшылығы (профициті) – 1 572 031,5 мың теңге;</w:t>
      </w:r>
    </w:p>
    <w:bookmarkEnd w:id="16"/>
    <w:bookmarkStart w:name="z25" w:id="17"/>
    <w:p>
      <w:pPr>
        <w:spacing w:after="0"/>
        <w:ind w:left="0"/>
        <w:jc w:val="both"/>
      </w:pPr>
      <w:r>
        <w:rPr>
          <w:rFonts w:ascii="Times New Roman"/>
          <w:b w:val="false"/>
          <w:i w:val="false"/>
          <w:color w:val="000000"/>
          <w:sz w:val="28"/>
        </w:rPr>
        <w:t>
      6) бюджеттің мұнайға қатысты емес тапшылығы (профициті) – 1 572 031,5 мың теңге;</w:t>
      </w:r>
    </w:p>
    <w:bookmarkEnd w:id="17"/>
    <w:bookmarkStart w:name="z26" w:id="18"/>
    <w:p>
      <w:pPr>
        <w:spacing w:after="0"/>
        <w:ind w:left="0"/>
        <w:jc w:val="both"/>
      </w:pPr>
      <w:r>
        <w:rPr>
          <w:rFonts w:ascii="Times New Roman"/>
          <w:b w:val="false"/>
          <w:i w:val="false"/>
          <w:color w:val="000000"/>
          <w:sz w:val="28"/>
        </w:rPr>
        <w:t>
      7) бюджет тапшылығын қаржыландыру (профицитін пайдалану) – - 1 572 031,5 мың теңге, оның ішінде:</w:t>
      </w:r>
    </w:p>
    <w:bookmarkEnd w:id="18"/>
    <w:bookmarkStart w:name="z27" w:id="19"/>
    <w:p>
      <w:pPr>
        <w:spacing w:after="0"/>
        <w:ind w:left="0"/>
        <w:jc w:val="both"/>
      </w:pPr>
      <w:r>
        <w:rPr>
          <w:rFonts w:ascii="Times New Roman"/>
          <w:b w:val="false"/>
          <w:i w:val="false"/>
          <w:color w:val="000000"/>
          <w:sz w:val="28"/>
        </w:rPr>
        <w:t xml:space="preserve">
      қарыздар түсімі – 62 713,0 мың теңге; </w:t>
      </w:r>
    </w:p>
    <w:bookmarkEnd w:id="19"/>
    <w:bookmarkStart w:name="z28" w:id="20"/>
    <w:p>
      <w:pPr>
        <w:spacing w:after="0"/>
        <w:ind w:left="0"/>
        <w:jc w:val="both"/>
      </w:pPr>
      <w:r>
        <w:rPr>
          <w:rFonts w:ascii="Times New Roman"/>
          <w:b w:val="false"/>
          <w:i w:val="false"/>
          <w:color w:val="000000"/>
          <w:sz w:val="28"/>
        </w:rPr>
        <w:t>
      қарыздарды өтеу – 1 647 589,0 мың теңге;</w:t>
      </w:r>
    </w:p>
    <w:bookmarkEnd w:id="20"/>
    <w:bookmarkStart w:name="z29" w:id="21"/>
    <w:p>
      <w:pPr>
        <w:spacing w:after="0"/>
        <w:ind w:left="0"/>
        <w:jc w:val="both"/>
      </w:pPr>
      <w:r>
        <w:rPr>
          <w:rFonts w:ascii="Times New Roman"/>
          <w:b w:val="false"/>
          <w:i w:val="false"/>
          <w:color w:val="000000"/>
          <w:sz w:val="28"/>
        </w:rPr>
        <w:t>
      бюджет каражатының пайдаланылатын қалдықтары – 12 844,5 мың теңге.</w:t>
      </w:r>
    </w:p>
    <w:bookmarkEnd w:id="21"/>
    <w:bookmarkStart w:name="z30" w:id="22"/>
    <w:p>
      <w:pPr>
        <w:spacing w:after="0"/>
        <w:ind w:left="0"/>
        <w:jc w:val="both"/>
      </w:pPr>
      <w:r>
        <w:rPr>
          <w:rFonts w:ascii="Times New Roman"/>
          <w:b w:val="false"/>
          <w:i w:val="false"/>
          <w:color w:val="000000"/>
          <w:sz w:val="28"/>
        </w:rPr>
        <w:t xml:space="preserve">
      көрсетілген шешімнін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Мақаншы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Биболов Б.Ө</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Мақаншы аудандық</w:t>
            </w:r>
            <w:r>
              <w:br/>
            </w:r>
            <w:r>
              <w:rPr>
                <w:rFonts w:ascii="Times New Roman"/>
                <w:b w:val="false"/>
                <w:i w:val="false"/>
                <w:color w:val="000000"/>
                <w:sz w:val="20"/>
              </w:rPr>
              <w:t xml:space="preserve"> мәслихатының</w:t>
            </w:r>
            <w:r>
              <w:br/>
            </w:r>
            <w:r>
              <w:rPr>
                <w:rFonts w:ascii="Times New Roman"/>
                <w:b w:val="false"/>
                <w:i w:val="false"/>
                <w:color w:val="000000"/>
                <w:sz w:val="20"/>
              </w:rPr>
              <w:t>2026 жылғы 15 сәуір</w:t>
            </w:r>
            <w:r>
              <w:br/>
            </w:r>
            <w:r>
              <w:rPr>
                <w:rFonts w:ascii="Times New Roman"/>
                <w:b w:val="false"/>
                <w:i w:val="false"/>
                <w:color w:val="000000"/>
                <w:sz w:val="20"/>
              </w:rPr>
              <w:t>№36-245/VIII шешіміне</w:t>
            </w:r>
            <w:r>
              <w:br/>
            </w:r>
            <w:r>
              <w:rPr>
                <w:rFonts w:ascii="Times New Roman"/>
                <w:b w:val="false"/>
                <w:i w:val="false"/>
                <w:color w:val="000000"/>
                <w:sz w:val="20"/>
              </w:rPr>
              <w:t>қосымша</w:t>
            </w:r>
          </w:p>
        </w:tc>
      </w:tr>
    </w:tbl>
    <w:bookmarkStart w:name="z34" w:id="24"/>
    <w:p>
      <w:pPr>
        <w:spacing w:after="0"/>
        <w:ind w:left="0"/>
        <w:jc w:val="left"/>
      </w:pPr>
      <w:r>
        <w:rPr>
          <w:rFonts w:ascii="Times New Roman"/>
          <w:b/>
          <w:i w:val="false"/>
          <w:color w:val="000000"/>
        </w:rPr>
        <w:t xml:space="preserve"> Мақаншы ауданының 2026 жылға арналған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9 515 778,9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715 826,0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621 768,0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8 711 782,9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8 711 399,9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8 711 399,9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7 896 623,4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1 519 435,8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329 998,6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1 186 225,8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1 003 987,2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814 766,0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1 545 226,3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1 155 445,0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1 023 858,5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588 590,5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460 102,0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839 539,9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838 309,0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VI.Бюджеттің мұнайға қатысты емес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1 647 589,0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