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0a32" w14:textId="4450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2025 жылғы 18 желтоқсандағы № 30-213/VIII "Мақаншы ауданының 2026-2028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Абай облысы Мақаншы ауданы мәслихатының 2026 жылғы 23 ақпандағы № 34-237/VIII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Мақаншы ауданы мәслихаты ШЕШТІ:</w:t>
      </w:r>
    </w:p>
    <w:bookmarkEnd w:id="0"/>
    <w:bookmarkStart w:name="z8" w:id="1"/>
    <w:p>
      <w:pPr>
        <w:spacing w:after="0"/>
        <w:ind w:left="0"/>
        <w:jc w:val="both"/>
      </w:pPr>
      <w:r>
        <w:rPr>
          <w:rFonts w:ascii="Times New Roman"/>
          <w:b w:val="false"/>
          <w:i w:val="false"/>
          <w:color w:val="000000"/>
          <w:sz w:val="28"/>
        </w:rPr>
        <w:t xml:space="preserve">
      1. Мақаншы ауданы мәслихатының 2025 жылғы 18 желтоқсандағы № 30-213/VIII "Мақаншы ауданының 2026-2028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Мақаншы ауданының 2026-2028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8 834 760,0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715 826,0 мың теңге;</w:t>
      </w:r>
    </w:p>
    <w:bookmarkEnd w:id="4"/>
    <w:bookmarkStart w:name="z13" w:id="5"/>
    <w:p>
      <w:pPr>
        <w:spacing w:after="0"/>
        <w:ind w:left="0"/>
        <w:jc w:val="both"/>
      </w:pPr>
      <w:r>
        <w:rPr>
          <w:rFonts w:ascii="Times New Roman"/>
          <w:b w:val="false"/>
          <w:i w:val="false"/>
          <w:color w:val="000000"/>
          <w:sz w:val="28"/>
        </w:rPr>
        <w:t>
      салықтық емес түсімдер – 5 734,0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82 436,0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түсімі – 8 030 764,0 мың теңге;</w:t>
      </w:r>
    </w:p>
    <w:bookmarkEnd w:id="8"/>
    <w:bookmarkStart w:name="z17" w:id="9"/>
    <w:p>
      <w:pPr>
        <w:spacing w:after="0"/>
        <w:ind w:left="0"/>
        <w:jc w:val="both"/>
      </w:pPr>
      <w:r>
        <w:rPr>
          <w:rFonts w:ascii="Times New Roman"/>
          <w:b w:val="false"/>
          <w:i w:val="false"/>
          <w:color w:val="000000"/>
          <w:sz w:val="28"/>
        </w:rPr>
        <w:t xml:space="preserve">
      2) шығындар – 7 202 760,0 мың теңге; </w:t>
      </w:r>
    </w:p>
    <w:bookmarkEnd w:id="9"/>
    <w:bookmarkStart w:name="z18" w:id="10"/>
    <w:p>
      <w:pPr>
        <w:spacing w:after="0"/>
        <w:ind w:left="0"/>
        <w:jc w:val="both"/>
      </w:pPr>
      <w:r>
        <w:rPr>
          <w:rFonts w:ascii="Times New Roman"/>
          <w:b w:val="false"/>
          <w:i w:val="false"/>
          <w:color w:val="000000"/>
          <w:sz w:val="28"/>
        </w:rPr>
        <w:t>
      3) таза бюджеттік кредиттеу – 47 124,0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62 713,0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15 589,0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1 584 876,0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1 584 876,0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- 1 584 876,0 мың теңге, оның ішінде:</w:t>
      </w:r>
    </w:p>
    <w:bookmarkEnd w:id="18"/>
    <w:bookmarkStart w:name="z27" w:id="19"/>
    <w:p>
      <w:pPr>
        <w:spacing w:after="0"/>
        <w:ind w:left="0"/>
        <w:jc w:val="both"/>
      </w:pPr>
      <w:r>
        <w:rPr>
          <w:rFonts w:ascii="Times New Roman"/>
          <w:b w:val="false"/>
          <w:i w:val="false"/>
          <w:color w:val="000000"/>
          <w:sz w:val="28"/>
        </w:rPr>
        <w:t xml:space="preserve">
      қарыздар түсімі – 62 713,0 мың теңге; </w:t>
      </w:r>
    </w:p>
    <w:bookmarkEnd w:id="19"/>
    <w:bookmarkStart w:name="z28" w:id="20"/>
    <w:p>
      <w:pPr>
        <w:spacing w:after="0"/>
        <w:ind w:left="0"/>
        <w:jc w:val="both"/>
      </w:pPr>
      <w:r>
        <w:rPr>
          <w:rFonts w:ascii="Times New Roman"/>
          <w:b w:val="false"/>
          <w:i w:val="false"/>
          <w:color w:val="000000"/>
          <w:sz w:val="28"/>
        </w:rPr>
        <w:t>
      қарыздарды өтеу – 1 647 589,0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 0,0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2026 жылғы 23 ақпандағы</w:t>
            </w:r>
            <w:r>
              <w:br/>
            </w:r>
            <w:r>
              <w:rPr>
                <w:rFonts w:ascii="Times New Roman"/>
                <w:b w:val="false"/>
                <w:i w:val="false"/>
                <w:color w:val="000000"/>
                <w:sz w:val="20"/>
              </w:rPr>
              <w:t>№ 34-237/VIII шешіміне</w:t>
            </w:r>
            <w:r>
              <w:br/>
            </w:r>
            <w:r>
              <w:rPr>
                <w:rFonts w:ascii="Times New Roman"/>
                <w:b w:val="false"/>
                <w:i w:val="false"/>
                <w:color w:val="000000"/>
                <w:sz w:val="20"/>
              </w:rPr>
              <w:t>қосымша</w:t>
            </w:r>
          </w:p>
        </w:tc>
      </w:tr>
    </w:tbl>
    <w:bookmarkStart w:name="z34" w:id="24"/>
    <w:p>
      <w:pPr>
        <w:spacing w:after="0"/>
        <w:ind w:left="0"/>
        <w:jc w:val="left"/>
      </w:pPr>
      <w:r>
        <w:rPr>
          <w:rFonts w:ascii="Times New Roman"/>
          <w:b/>
          <w:i w:val="false"/>
          <w:color w:val="000000"/>
        </w:rPr>
        <w:t xml:space="preserve"> Мақаншы ауданының 2026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8 030 764,0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- 1 584 876,0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