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d58a" w14:textId="bf3d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Көкпекті ауылдық округінің бюджеті туралы" Көкпекті аудандық мәслихатының 2025 жылғы 22 желтоқсандағы № 38-3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Көкпекті ауылдық округінің бюджеті туралы" Көкпекті аудандық мәслихатының 2025 жылғы 22 желтоқсандағы № 38-3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Көкпекті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382 203,0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75 176,0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303 027,0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394 459,0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- 12 256,0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12 256,0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12 256,0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Көкпекті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Көкпекті өзенінде жағалауды нығайту және арнаны тазалау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бар құрылыстарды (демалыс және ойын-сауық аймағы)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 шекарасына кіре берісте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көшесі бойынша көшеттерді суғару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асфальтталған жолдарды суғару және сыпыру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көшесін, Орталық алаңды көгалдандыру, абаттандыру және күтіп ұстау бойынша жұмыстар, Ұлы Дала Елі алаңын, Жасыл арканы гүлмен безендіру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кездегі суға шомылатын жерді дайындау,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Саяхимов көшесіндегі аркаларға "Таза Қазақстан" деген жазуларды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 30 жарықтандыру бағанасын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 кіре берісте арка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ауылының жолдарын орташа жөндеуге ведомстволық сараптама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