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6169f" w14:textId="0b616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Үржар аудандық мәслихатының 2025 жылғы 26 желтоқсандағы № 31-633/VIII "Үржар ауданы Жаңа тілек ауылдық округінің 2026-2028 жылдарға арналған бюджеті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Үржар аудандық мәслихатының 2026 жылғы 23 сәуірдегі № 34-689/VIII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Үржар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Үржар аудандық мәслихатының 2025 жылғы 26 желтоқсандағы №31-633/VIII "Үржар ауданы Жаңа тілек ауылдық округінің 2026-2028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Үржар ауданы Жаңа тілек ауылдық округінің 2026-2028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мынадай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48 271,0 мың теңге, соның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12 455,0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салықтық емес түсімдер – 0,0 мың теңге; 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- 0,0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35 816,0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51 702,0 мың теңге;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теңге; соның ішінде: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(профициті) тапшылығы – -3 431,0 мың теңге;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-3 431,0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–3 431,0 мың теңге, соның ішінде: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бос қалдықтары 3 431,0 мың теңге.";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Үржар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23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№34-689/VIII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№31-633/VIII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Жаңа тілек ауылдық округінің 2026 жылға арналған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-3 431,0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мұнайға қатысты емес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-3 431,0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VIІ. Бюджет тапшылығын каржыландыру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