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a5dd" w14:textId="f7ea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32/578-VIІI "2026-2028 жылдарға арналған Жарма ауданы Шар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34/612-VIII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Шар қаласының бюджеті туралы" Жарма аудандық мәслихатының 2025 жылғы 23 желтоқсандағы № 32/578-VII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Шар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1 093 386,9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121 862,0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12 000,0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959 524,9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1 099 936,8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- 6 549,9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6 549,9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6 549,9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34/612-VIII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№32/578-VIII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Шар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