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781b" w14:textId="bbb7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23 желтоқсандағы № 32/572-VIII "2026-2028 жылдарға арналған Жарма ауданы Қарасу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2026 жылғы 16 сәуірдегі № 34/606-VIII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Жарма ауданы Қарасу ауылдық округінің бюджеті туралы" Жарма аудандық мәслихатының 2025 жылғы 23 желтоқсандағы №32/572-VIII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Жарма ауданы Қарасу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98 108,0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9 234,0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88 874,0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98 737,5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- 629,5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629,5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629,5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34/606-VIII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№32/572-VIII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қосымшасы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Қарасу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