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0ddd" w14:textId="25d0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23 желтоқсандағы № 32/571-VIII "2026-2028 жылдарға арналған Жарма ауданы Қапанбұлақ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2026 жылғы 16 сәуірдегі № 34/605-VIII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Жарма ауданы Қапанбұлақ ауылдық округінің бюджеті туралы" Жарма аудандық мәслихатының 2025 жылғы 23 желтоқсандағы № 32/571-VIII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Жарма ауданы Қапанбұлақ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65 024,1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7 764,0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57 260,1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65 611,0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- 586,9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586,9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586,9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34/605-VIII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№32/571-VIII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қосымшасы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Қапанбұлақ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