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55b2" w14:textId="cf55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32/568-VIІI "2026-2028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Жарма кентінің бюджеті туралы" Жарма аудандық мәслихатының 2025 жылғы 23 желтоқсандағы № 32/568-VІII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80 542,6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3 312,0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77 230,6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81 636,3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- 1 093,7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1 093,7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1 093,7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№32/568-VIII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