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f023" w14:textId="80ef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31/582-VIII "2026-2028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33/622-VIII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№31/582-VІІІ "2026-2028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2026-2028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81384,6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6583,0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–170,0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-74631,6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81499,6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-115,0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115,0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Сарыарқа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жәнеқызметтергесалынатынішкісалықтар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