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46e37" w14:textId="2e46e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Аягөз аудандық мәслихатының 2025 жылғы 23 желтоқсандағы № 31/568-VIII "2026-2028 жылдарға арналған Аягөз ауданының Байқошқар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Аягөз аудандық мәслихатының 2026 жылғы 17 сәуірдегі № 33/608-VIII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Аягөз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Аягөз аудандық мәслихатының 2025 жылғы 23 желтоқсандағы №31/568-VIII "2026-2028 жылдарға арналған Байқошқар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мынандай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Байқошқар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3 қосымшаларға сәйкес, соның ішінде 2026 жылға келесі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40296,3 мың теңге, соның ішінде: 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3320,0 мың теңге; 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65,0 мың теңге; 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36911,3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40307,4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бюджт тапшылығы (профициті) – -11,1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11,1 мың теңге, соның ішінде: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11,1 мың теңге. 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2026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Аягөз 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Ибрайшин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17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№33/608-VІII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№31/568-VІII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1- қосымша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Байқошқар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40296,3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40307,4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округтердің автомобиль жолдарын күрделі және орташа жөндеу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