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501be" w14:textId="be501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2025 жылғы 23 желтоқсандағы № 31/565-VІІІ "2026-2028 жылдарға арналған Аягөз ауданының Ақшатау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2026 жылғы 17 сәуірдегі № 33/605-VIII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2025 жылғы 23 желтоқсандағы №31/565-VІІІ "2026-2028 жылдарға арналған Аягөз ауданының Ақшатау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Ақшатау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45029,8 мың теңге, соның ішінде: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түсімдері – 7534,0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37495,8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–45129,0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-99,2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99,2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99,2 мың теңге.";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2026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№33/605-VIІI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№31/565-VIІI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Ақшатау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қалдық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