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036f" w14:textId="e580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2026 жылға арналған шетелдіктер үшін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2026 жылғы 31 наурыздағы № 55/295-VIII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Туризм және спорт министрінің міндетін атқарушының 2023 жылғы 27 желтоқсандағы № 347 "Қазақстан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бұйрығына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бойынша 2026 жылға шетелдіктер үшін туристік жарнаның ставкасы қалалар мен аудандардағы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